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85"/>
        <w:gridCol w:w="7541"/>
      </w:tblGrid>
      <w:tr w:rsidR="00A218CD" w14:paraId="3352E3FA" w14:textId="77777777">
        <w:tc>
          <w:tcPr>
            <w:tcW w:w="1000" w:type="pct"/>
            <w:shd w:val="pct10" w:color="auto" w:fill="auto"/>
          </w:tcPr>
          <w:p w14:paraId="3352E3F8" w14:textId="77777777" w:rsidR="00A218CD" w:rsidRDefault="005B3695">
            <w:r>
              <w:rPr>
                <w:b/>
              </w:rPr>
              <w:t>Questionnaire Title</w:t>
            </w:r>
          </w:p>
        </w:tc>
        <w:tc>
          <w:tcPr>
            <w:tcW w:w="4000" w:type="pct"/>
            <w:shd w:val="pct10" w:color="auto" w:fill="auto"/>
          </w:tcPr>
          <w:p w14:paraId="3352E3F9" w14:textId="77777777" w:rsidR="00A218CD" w:rsidRPr="00B4317B" w:rsidRDefault="005B3695">
            <w:pPr>
              <w:rPr>
                <w:b/>
                <w:bCs/>
              </w:rPr>
            </w:pPr>
            <w:r w:rsidRPr="00B4317B">
              <w:rPr>
                <w:b/>
                <w:bCs/>
              </w:rPr>
              <w:t>Facilities and Activities and Exposure Situations</w:t>
            </w:r>
          </w:p>
        </w:tc>
      </w:tr>
      <w:tr w:rsidR="00A218CD" w14:paraId="3352E406" w14:textId="77777777">
        <w:tc>
          <w:tcPr>
            <w:tcW w:w="1000" w:type="pct"/>
            <w:shd w:val="pct10" w:color="auto" w:fill="auto"/>
          </w:tcPr>
          <w:p w14:paraId="3352E404" w14:textId="77777777" w:rsidR="00A218CD" w:rsidRDefault="005B3695">
            <w:r>
              <w:rPr>
                <w:b/>
              </w:rPr>
              <w:t>Module Name</w:t>
            </w:r>
          </w:p>
        </w:tc>
        <w:tc>
          <w:tcPr>
            <w:tcW w:w="4000" w:type="pct"/>
          </w:tcPr>
          <w:p w14:paraId="3352E405" w14:textId="77777777" w:rsidR="00A218CD" w:rsidRPr="00B4317B" w:rsidRDefault="005B3695">
            <w:pPr>
              <w:rPr>
                <w:b/>
                <w:bCs/>
              </w:rPr>
            </w:pPr>
            <w:r w:rsidRPr="00B4317B">
              <w:rPr>
                <w:b/>
                <w:bCs/>
              </w:rPr>
              <w:t>Regulation of decommissioning of facilities</w:t>
            </w:r>
          </w:p>
        </w:tc>
      </w:tr>
    </w:tbl>
    <w:p w14:paraId="1B03FE80" w14:textId="77777777" w:rsidR="00252F6F" w:rsidRDefault="00252F6F" w:rsidP="00252F6F"/>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86"/>
        <w:gridCol w:w="5791"/>
        <w:gridCol w:w="590"/>
        <w:gridCol w:w="1059"/>
      </w:tblGrid>
      <w:tr w:rsidR="00252F6F" w14:paraId="524762F1" w14:textId="77777777" w:rsidTr="00D2007C">
        <w:tc>
          <w:tcPr>
            <w:tcW w:w="1053" w:type="pct"/>
            <w:shd w:val="pct10" w:color="auto" w:fill="auto"/>
          </w:tcPr>
          <w:p w14:paraId="034723A3" w14:textId="77777777" w:rsidR="00252F6F" w:rsidRDefault="00252F6F" w:rsidP="00B32FB0">
            <w:pPr>
              <w:pStyle w:val="PrimaryQuestionTableHeader"/>
            </w:pPr>
            <w:r>
              <w:t>QTYPE</w:t>
            </w:r>
          </w:p>
        </w:tc>
        <w:tc>
          <w:tcPr>
            <w:tcW w:w="3072" w:type="pct"/>
            <w:shd w:val="pct10" w:color="auto" w:fill="auto"/>
          </w:tcPr>
          <w:p w14:paraId="5B2ED1FF" w14:textId="77777777" w:rsidR="00252F6F" w:rsidRDefault="00252F6F" w:rsidP="00B32FB0">
            <w:pPr>
              <w:pStyle w:val="PrimaryQuestionTableHeader"/>
            </w:pPr>
            <w:r w:rsidRPr="00252F6F">
              <w:t>Primary Question</w:t>
            </w:r>
          </w:p>
        </w:tc>
        <w:tc>
          <w:tcPr>
            <w:tcW w:w="313" w:type="pct"/>
            <w:shd w:val="pct10" w:color="auto" w:fill="auto"/>
          </w:tcPr>
          <w:p w14:paraId="2E3AFCCE" w14:textId="77777777" w:rsidR="00252F6F" w:rsidRDefault="00252F6F" w:rsidP="00B32FB0">
            <w:pPr>
              <w:pStyle w:val="PrimaryQuestionTableHeader"/>
            </w:pPr>
            <w:r>
              <w:t>SA</w:t>
            </w:r>
          </w:p>
        </w:tc>
        <w:tc>
          <w:tcPr>
            <w:tcW w:w="562" w:type="pct"/>
            <w:shd w:val="pct10" w:color="auto" w:fill="auto"/>
          </w:tcPr>
          <w:p w14:paraId="28013B29" w14:textId="77777777" w:rsidR="00252F6F" w:rsidRDefault="00252F6F" w:rsidP="00B32FB0">
            <w:pPr>
              <w:pStyle w:val="PrimaryQuestionTableHeader"/>
            </w:pPr>
            <w:r>
              <w:t>IL</w:t>
            </w:r>
          </w:p>
        </w:tc>
      </w:tr>
      <w:tr w:rsidR="00252F6F" w14:paraId="1654F987" w14:textId="77777777" w:rsidTr="00D2007C">
        <w:tc>
          <w:tcPr>
            <w:tcW w:w="1053" w:type="pct"/>
            <w:shd w:val="pct10" w:color="auto" w:fill="auto"/>
          </w:tcPr>
          <w:p w14:paraId="17ABA998" w14:textId="77777777" w:rsidR="00252F6F" w:rsidRDefault="00252F6F" w:rsidP="00B32FB0">
            <w:pPr>
              <w:jc w:val="center"/>
            </w:pPr>
            <w:r>
              <w:t>Boolean</w:t>
            </w:r>
          </w:p>
        </w:tc>
        <w:tc>
          <w:tcPr>
            <w:tcW w:w="3072" w:type="pct"/>
          </w:tcPr>
          <w:p w14:paraId="2F95F13B" w14:textId="69D9E72E" w:rsidR="00252F6F" w:rsidRDefault="00252F6F" w:rsidP="00B32FB0">
            <w:r>
              <w:rPr>
                <w:rStyle w:val="Question"/>
              </w:rPr>
              <w:t xml:space="preserve">Has the regulatory body established an authorization system for decommissioning </w:t>
            </w:r>
            <w:r w:rsidR="003D7105">
              <w:rPr>
                <w:rStyle w:val="Question"/>
              </w:rPr>
              <w:t>activities</w:t>
            </w:r>
            <w:r>
              <w:rPr>
                <w:rStyle w:val="Question"/>
              </w:rPr>
              <w:t>?</w:t>
            </w:r>
            <w:r w:rsidR="00536202">
              <w:rPr>
                <w:rStyle w:val="Question"/>
              </w:rPr>
              <w:t xml:space="preserve"> [Topic 5.7]</w:t>
            </w:r>
          </w:p>
        </w:tc>
        <w:tc>
          <w:tcPr>
            <w:tcW w:w="313" w:type="pct"/>
          </w:tcPr>
          <w:p w14:paraId="26542313" w14:textId="77777777" w:rsidR="00252F6F" w:rsidRDefault="00252F6F" w:rsidP="00B32FB0">
            <w:pPr>
              <w:jc w:val="center"/>
            </w:pPr>
            <w:r>
              <w:t>B</w:t>
            </w:r>
          </w:p>
        </w:tc>
        <w:tc>
          <w:tcPr>
            <w:tcW w:w="562" w:type="pct"/>
          </w:tcPr>
          <w:p w14:paraId="04D2640D" w14:textId="77777777" w:rsidR="00252F6F" w:rsidRDefault="00252F6F" w:rsidP="00B32FB0">
            <w:pPr>
              <w:jc w:val="center"/>
            </w:pPr>
            <w:r>
              <w:t>F</w:t>
            </w:r>
          </w:p>
        </w:tc>
      </w:tr>
      <w:tr w:rsidR="00252F6F" w14:paraId="4B2BE03E" w14:textId="77777777" w:rsidTr="00D2007C">
        <w:tc>
          <w:tcPr>
            <w:tcW w:w="1053" w:type="pct"/>
            <w:shd w:val="pct10" w:color="auto" w:fill="auto"/>
          </w:tcPr>
          <w:p w14:paraId="09143C28" w14:textId="77777777" w:rsidR="00252F6F" w:rsidRDefault="00252F6F" w:rsidP="00B32FB0">
            <w:r>
              <w:rPr>
                <w:b/>
              </w:rPr>
              <w:t>Expectation</w:t>
            </w:r>
          </w:p>
        </w:tc>
        <w:tc>
          <w:tcPr>
            <w:tcW w:w="3947" w:type="pct"/>
            <w:gridSpan w:val="3"/>
          </w:tcPr>
          <w:p w14:paraId="76BCF74D" w14:textId="09BCA0B9" w:rsidR="00252F6F" w:rsidRPr="0036665F" w:rsidRDefault="00252F6F" w:rsidP="00252F6F">
            <w:pPr>
              <w:rPr>
                <w:rFonts w:ascii="Calibri Light" w:hAnsi="Calibri Light" w:cs="Calibri Light"/>
              </w:rPr>
            </w:pPr>
            <w:r>
              <w:t xml:space="preserve">[Note: The part of this primary question related to </w:t>
            </w:r>
            <w:r w:rsidRPr="0036665F">
              <w:rPr>
                <w:i/>
                <w:iCs/>
              </w:rPr>
              <w:t>Authorization</w:t>
            </w:r>
            <w:r>
              <w:t xml:space="preserve"> is only to reveal any specific information related to authorization as it applies to </w:t>
            </w:r>
            <w:r w:rsidR="003D7105">
              <w:t>decommissioning</w:t>
            </w:r>
            <w:r>
              <w:t xml:space="preserve"> d activities. DO NOT REPEAT any information that has already been provided in the core modules dealing with GSR Part 1 (Rev. 1).]</w:t>
            </w:r>
          </w:p>
          <w:p w14:paraId="5E6C2B10" w14:textId="77777777" w:rsidR="00252F6F" w:rsidRDefault="00252F6F" w:rsidP="00B32FB0">
            <w:pPr>
              <w:jc w:val="both"/>
            </w:pPr>
          </w:p>
          <w:p w14:paraId="68547C35" w14:textId="5ACC970D" w:rsidR="00252F6F" w:rsidRDefault="00252F6F" w:rsidP="00B32FB0">
            <w:pPr>
              <w:jc w:val="both"/>
            </w:pPr>
            <w:r>
              <w:t>Authorization by the regulatory body is a prerequisite for decommissioning of</w:t>
            </w:r>
            <w:r w:rsidRPr="003C6257">
              <w:t xml:space="preserve"> facilities</w:t>
            </w:r>
            <w:r w:rsidR="003D7105">
              <w:t xml:space="preserve"> and related activities</w:t>
            </w:r>
            <w:r>
              <w:t>.</w:t>
            </w:r>
          </w:p>
          <w:p w14:paraId="0C2DE781" w14:textId="77777777" w:rsidR="00252F6F" w:rsidRDefault="00252F6F" w:rsidP="00B32FB0">
            <w:pPr>
              <w:jc w:val="both"/>
            </w:pPr>
          </w:p>
          <w:p w14:paraId="58170911" w14:textId="284C1075" w:rsidR="00252F6F" w:rsidRPr="00A810BA" w:rsidRDefault="00252F6F" w:rsidP="00B32FB0">
            <w:pPr>
              <w:jc w:val="both"/>
            </w:pPr>
            <w:r w:rsidRPr="00A810BA">
              <w:t xml:space="preserve">The regulatory body </w:t>
            </w:r>
            <w:r w:rsidR="003D7105">
              <w:t xml:space="preserve">has </w:t>
            </w:r>
            <w:r w:rsidRPr="00A810BA">
              <w:t>established a system for the issuing, amending, suspension or revoking of licences</w:t>
            </w:r>
            <w:r>
              <w:t xml:space="preserve"> of decommissioning </w:t>
            </w:r>
            <w:r w:rsidR="003D7105">
              <w:t>activities</w:t>
            </w:r>
            <w:r w:rsidRPr="00A810BA">
              <w:t>, subject to any necessary conditions.</w:t>
            </w:r>
          </w:p>
          <w:p w14:paraId="06C3BCC7" w14:textId="77777777" w:rsidR="00252F6F" w:rsidRDefault="00252F6F" w:rsidP="00B32FB0">
            <w:pPr>
              <w:jc w:val="both"/>
              <w:rPr>
                <w:b/>
                <w:bCs/>
              </w:rPr>
            </w:pPr>
          </w:p>
          <w:p w14:paraId="1E2DCB7A" w14:textId="77777777" w:rsidR="00252F6F" w:rsidRDefault="00252F6F" w:rsidP="00B32FB0">
            <w:pPr>
              <w:jc w:val="both"/>
            </w:pPr>
            <w:r>
              <w:t>The regulatory body has established criteria and the time frame for the process of authorization for decommissioning.</w:t>
            </w:r>
          </w:p>
          <w:p w14:paraId="5DE3CF1A" w14:textId="77777777" w:rsidR="00252F6F" w:rsidRDefault="00252F6F" w:rsidP="00B32FB0">
            <w:pPr>
              <w:jc w:val="both"/>
            </w:pPr>
          </w:p>
          <w:p w14:paraId="078CF2BD" w14:textId="09202BAE" w:rsidR="00252F6F" w:rsidRPr="003E12B8" w:rsidRDefault="00252F6F" w:rsidP="00B32FB0">
            <w:pPr>
              <w:autoSpaceDE w:val="0"/>
              <w:autoSpaceDN w:val="0"/>
              <w:adjustRightInd w:val="0"/>
            </w:pPr>
            <w:r>
              <w:t xml:space="preserve">The regulatory body has established </w:t>
            </w:r>
            <w:r w:rsidRPr="003E12B8">
              <w:t>requirements and criteria for termination of the authorization</w:t>
            </w:r>
            <w:r>
              <w:t xml:space="preserve"> </w:t>
            </w:r>
            <w:r w:rsidRPr="003E12B8">
              <w:t>for decommissioning</w:t>
            </w:r>
            <w:r w:rsidR="003D7105">
              <w:t>.</w:t>
            </w:r>
          </w:p>
          <w:p w14:paraId="4548EB6A" w14:textId="77777777" w:rsidR="00252F6F" w:rsidRDefault="00252F6F" w:rsidP="00B32FB0">
            <w:pPr>
              <w:jc w:val="both"/>
            </w:pPr>
          </w:p>
          <w:p w14:paraId="197C2889" w14:textId="2382461C" w:rsidR="00252F6F" w:rsidRDefault="003D7105" w:rsidP="00B32FB0">
            <w:pPr>
              <w:jc w:val="both"/>
            </w:pPr>
            <w:r>
              <w:t>Answer should also include description of any measures planned to improve compliance with IAEA safety requirements relevant to this area.</w:t>
            </w:r>
          </w:p>
        </w:tc>
      </w:tr>
      <w:tr w:rsidR="00252F6F" w14:paraId="5BDB824D" w14:textId="77777777" w:rsidTr="00D2007C">
        <w:tc>
          <w:tcPr>
            <w:tcW w:w="1053" w:type="pct"/>
            <w:shd w:val="pct10" w:color="auto" w:fill="auto"/>
          </w:tcPr>
          <w:p w14:paraId="6D468782" w14:textId="77777777" w:rsidR="00252F6F" w:rsidRDefault="00252F6F" w:rsidP="00B32FB0">
            <w:r>
              <w:rPr>
                <w:b/>
              </w:rPr>
              <w:t>Help</w:t>
            </w:r>
          </w:p>
        </w:tc>
        <w:tc>
          <w:tcPr>
            <w:tcW w:w="3947" w:type="pct"/>
            <w:gridSpan w:val="3"/>
          </w:tcPr>
          <w:p w14:paraId="45C97006" w14:textId="77777777" w:rsidR="00252F6F" w:rsidRDefault="00252F6F" w:rsidP="00B32FB0"/>
        </w:tc>
      </w:tr>
      <w:tr w:rsidR="00252F6F" w14:paraId="3EAB1F1F" w14:textId="77777777" w:rsidTr="00B32FB0">
        <w:tc>
          <w:tcPr>
            <w:tcW w:w="5000" w:type="pct"/>
            <w:gridSpan w:val="4"/>
            <w:shd w:val="pct10" w:color="auto" w:fill="auto"/>
          </w:tcPr>
          <w:p w14:paraId="0F22A1F0" w14:textId="77777777" w:rsidR="00252F6F" w:rsidRDefault="00252F6F" w:rsidP="00B32FB0">
            <w:pPr>
              <w:pStyle w:val="PrimaryQuestionTableHeader"/>
            </w:pPr>
            <w:r>
              <w:t>Question Tags (one row per Tag)</w:t>
            </w:r>
          </w:p>
        </w:tc>
      </w:tr>
      <w:tr w:rsidR="00252F6F" w14:paraId="77A41ACD" w14:textId="77777777" w:rsidTr="00D2007C">
        <w:tc>
          <w:tcPr>
            <w:tcW w:w="1053" w:type="pct"/>
            <w:shd w:val="pct10" w:color="auto" w:fill="auto"/>
          </w:tcPr>
          <w:p w14:paraId="45D5C52C" w14:textId="77777777" w:rsidR="00252F6F" w:rsidRDefault="00252F6F" w:rsidP="00B32FB0">
            <w:pPr>
              <w:pStyle w:val="PrimaryQuestionTableHeader"/>
            </w:pPr>
            <w:r>
              <w:t>Category</w:t>
            </w:r>
          </w:p>
        </w:tc>
        <w:tc>
          <w:tcPr>
            <w:tcW w:w="3947" w:type="pct"/>
            <w:gridSpan w:val="3"/>
            <w:shd w:val="pct10" w:color="auto" w:fill="auto"/>
          </w:tcPr>
          <w:p w14:paraId="34FA0BD1" w14:textId="77777777" w:rsidR="00252F6F" w:rsidRDefault="00252F6F" w:rsidP="00B32FB0">
            <w:pPr>
              <w:pStyle w:val="PrimaryQuestionTableHeader"/>
            </w:pPr>
            <w:r>
              <w:t>Name</w:t>
            </w:r>
          </w:p>
        </w:tc>
      </w:tr>
      <w:tr w:rsidR="00252F6F" w14:paraId="5F862CF4" w14:textId="77777777" w:rsidTr="00D2007C">
        <w:tc>
          <w:tcPr>
            <w:tcW w:w="1053" w:type="pct"/>
          </w:tcPr>
          <w:p w14:paraId="6DA52E6B" w14:textId="77777777" w:rsidR="00252F6F" w:rsidRDefault="00252F6F" w:rsidP="00B32FB0"/>
        </w:tc>
        <w:tc>
          <w:tcPr>
            <w:tcW w:w="3072" w:type="pct"/>
          </w:tcPr>
          <w:p w14:paraId="74F2BA20" w14:textId="77777777" w:rsidR="00252F6F" w:rsidRDefault="00252F6F" w:rsidP="00B32FB0"/>
        </w:tc>
        <w:tc>
          <w:tcPr>
            <w:tcW w:w="875" w:type="pct"/>
            <w:gridSpan w:val="2"/>
          </w:tcPr>
          <w:p w14:paraId="1EDB5630" w14:textId="77777777" w:rsidR="00252F6F" w:rsidRDefault="00252F6F" w:rsidP="00B32FB0"/>
        </w:tc>
      </w:tr>
      <w:tr w:rsidR="00252F6F" w14:paraId="355E25F3" w14:textId="77777777" w:rsidTr="00B32FB0">
        <w:tc>
          <w:tcPr>
            <w:tcW w:w="5000" w:type="pct"/>
            <w:gridSpan w:val="4"/>
            <w:shd w:val="pct10" w:color="auto" w:fill="auto"/>
          </w:tcPr>
          <w:p w14:paraId="39776B5A" w14:textId="77777777" w:rsidR="00252F6F" w:rsidRDefault="00252F6F" w:rsidP="00B32FB0">
            <w:pPr>
              <w:pStyle w:val="PrimaryQuestionTableHeader"/>
            </w:pPr>
            <w:r>
              <w:t>References (one row per reference)</w:t>
            </w:r>
          </w:p>
        </w:tc>
      </w:tr>
      <w:tr w:rsidR="00252F6F" w14:paraId="3C322E30" w14:textId="77777777" w:rsidTr="00D2007C">
        <w:tc>
          <w:tcPr>
            <w:tcW w:w="1053" w:type="pct"/>
            <w:shd w:val="pct10" w:color="auto" w:fill="auto"/>
          </w:tcPr>
          <w:p w14:paraId="77E2B557" w14:textId="77777777" w:rsidR="00252F6F" w:rsidRDefault="00252F6F" w:rsidP="00B32FB0">
            <w:pPr>
              <w:pStyle w:val="PrimaryQuestionTableHeader"/>
            </w:pPr>
            <w:r>
              <w:t>Name</w:t>
            </w:r>
          </w:p>
        </w:tc>
        <w:tc>
          <w:tcPr>
            <w:tcW w:w="3072" w:type="pct"/>
            <w:shd w:val="pct10" w:color="auto" w:fill="auto"/>
          </w:tcPr>
          <w:p w14:paraId="4F53B12F" w14:textId="77777777" w:rsidR="00252F6F" w:rsidRDefault="00252F6F" w:rsidP="00B32FB0">
            <w:pPr>
              <w:pStyle w:val="PrimaryQuestionTableHeader"/>
            </w:pPr>
            <w:r>
              <w:t>Comments</w:t>
            </w:r>
          </w:p>
        </w:tc>
        <w:tc>
          <w:tcPr>
            <w:tcW w:w="313" w:type="pct"/>
            <w:shd w:val="pct10" w:color="auto" w:fill="auto"/>
          </w:tcPr>
          <w:p w14:paraId="58C1252D" w14:textId="77777777" w:rsidR="00252F6F" w:rsidRDefault="00252F6F" w:rsidP="00B32FB0">
            <w:pPr>
              <w:pStyle w:val="PrimaryQuestionTableHeader"/>
            </w:pPr>
            <w:r>
              <w:t>Page</w:t>
            </w:r>
          </w:p>
        </w:tc>
        <w:tc>
          <w:tcPr>
            <w:tcW w:w="562" w:type="pct"/>
            <w:shd w:val="pct10" w:color="auto" w:fill="auto"/>
          </w:tcPr>
          <w:p w14:paraId="04BC05AB" w14:textId="77777777" w:rsidR="00252F6F" w:rsidRDefault="00252F6F" w:rsidP="00B32FB0">
            <w:pPr>
              <w:pStyle w:val="PrimaryQuestionTableHeader"/>
            </w:pPr>
            <w:r>
              <w:t>Para</w:t>
            </w:r>
          </w:p>
        </w:tc>
      </w:tr>
      <w:tr w:rsidR="00252F6F" w14:paraId="450E1090" w14:textId="77777777" w:rsidTr="00D2007C">
        <w:tc>
          <w:tcPr>
            <w:tcW w:w="1053" w:type="pct"/>
          </w:tcPr>
          <w:p w14:paraId="6C22C2B3" w14:textId="77777777" w:rsidR="00252F6F" w:rsidRDefault="00252F6F" w:rsidP="00B32FB0">
            <w:r>
              <w:t>Safety Standards Series No. GSR Part 6</w:t>
            </w:r>
          </w:p>
        </w:tc>
        <w:tc>
          <w:tcPr>
            <w:tcW w:w="3072" w:type="pct"/>
          </w:tcPr>
          <w:p w14:paraId="0C943003" w14:textId="77777777" w:rsidR="00252F6F" w:rsidRDefault="00252F6F" w:rsidP="00B32FB0"/>
        </w:tc>
        <w:tc>
          <w:tcPr>
            <w:tcW w:w="313" w:type="pct"/>
          </w:tcPr>
          <w:p w14:paraId="2C02949E" w14:textId="77777777" w:rsidR="00252F6F" w:rsidRDefault="00252F6F" w:rsidP="00B32FB0">
            <w:r>
              <w:t>24</w:t>
            </w:r>
          </w:p>
        </w:tc>
        <w:tc>
          <w:tcPr>
            <w:tcW w:w="562" w:type="pct"/>
          </w:tcPr>
          <w:p w14:paraId="7A0C4DB5" w14:textId="77777777" w:rsidR="00252F6F" w:rsidRDefault="00252F6F" w:rsidP="00B32FB0">
            <w:r>
              <w:t>3.3</w:t>
            </w:r>
          </w:p>
        </w:tc>
      </w:tr>
      <w:tr w:rsidR="00252F6F" w14:paraId="2B268DAC" w14:textId="77777777" w:rsidTr="00D2007C">
        <w:tc>
          <w:tcPr>
            <w:tcW w:w="1053" w:type="pct"/>
          </w:tcPr>
          <w:p w14:paraId="479E4F3C" w14:textId="77777777" w:rsidR="00252F6F" w:rsidRDefault="00252F6F" w:rsidP="00B32FB0">
            <w:r>
              <w:t>Safety Standards Series No. GSR Part 1 (Rev. 1)</w:t>
            </w:r>
          </w:p>
        </w:tc>
        <w:tc>
          <w:tcPr>
            <w:tcW w:w="3072" w:type="pct"/>
          </w:tcPr>
          <w:p w14:paraId="1F52925B" w14:textId="77777777" w:rsidR="00252F6F" w:rsidRDefault="00252F6F" w:rsidP="00B32FB0"/>
        </w:tc>
        <w:tc>
          <w:tcPr>
            <w:tcW w:w="313" w:type="pct"/>
          </w:tcPr>
          <w:p w14:paraId="3DC57391" w14:textId="77777777" w:rsidR="00252F6F" w:rsidRDefault="00252F6F" w:rsidP="00B32FB0">
            <w:r>
              <w:t>46</w:t>
            </w:r>
          </w:p>
        </w:tc>
        <w:tc>
          <w:tcPr>
            <w:tcW w:w="562" w:type="pct"/>
          </w:tcPr>
          <w:p w14:paraId="5AEF5897" w14:textId="77777777" w:rsidR="00252F6F" w:rsidRDefault="00252F6F" w:rsidP="00B32FB0">
            <w:r>
              <w:t>Requirement 23</w:t>
            </w:r>
          </w:p>
        </w:tc>
      </w:tr>
    </w:tbl>
    <w:p w14:paraId="19B39C26" w14:textId="77777777" w:rsidR="00252F6F" w:rsidRDefault="00252F6F" w:rsidP="00252F6F"/>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86"/>
        <w:gridCol w:w="5791"/>
        <w:gridCol w:w="590"/>
        <w:gridCol w:w="1059"/>
      </w:tblGrid>
      <w:tr w:rsidR="00252F6F" w14:paraId="014552D9" w14:textId="77777777" w:rsidTr="00E223EF">
        <w:tc>
          <w:tcPr>
            <w:tcW w:w="1053" w:type="pct"/>
            <w:shd w:val="pct10" w:color="auto" w:fill="auto"/>
          </w:tcPr>
          <w:p w14:paraId="1A7A1BB3" w14:textId="77777777" w:rsidR="00252F6F" w:rsidRDefault="00252F6F" w:rsidP="00B32FB0">
            <w:pPr>
              <w:pStyle w:val="PrimaryQuestionTableHeader"/>
            </w:pPr>
            <w:r>
              <w:t>QTYPE</w:t>
            </w:r>
          </w:p>
        </w:tc>
        <w:tc>
          <w:tcPr>
            <w:tcW w:w="3072" w:type="pct"/>
            <w:shd w:val="pct10" w:color="auto" w:fill="auto"/>
          </w:tcPr>
          <w:p w14:paraId="598556DA" w14:textId="77777777" w:rsidR="00252F6F" w:rsidRPr="00252F6F" w:rsidRDefault="00252F6F" w:rsidP="00B32FB0">
            <w:pPr>
              <w:pStyle w:val="PrimaryQuestionTableHeader"/>
            </w:pPr>
            <w:r w:rsidRPr="00252F6F">
              <w:t>Primary Question</w:t>
            </w:r>
          </w:p>
        </w:tc>
        <w:tc>
          <w:tcPr>
            <w:tcW w:w="313" w:type="pct"/>
            <w:shd w:val="pct10" w:color="auto" w:fill="auto"/>
          </w:tcPr>
          <w:p w14:paraId="6B61C534" w14:textId="77777777" w:rsidR="00252F6F" w:rsidRDefault="00252F6F" w:rsidP="00B32FB0">
            <w:pPr>
              <w:pStyle w:val="PrimaryQuestionTableHeader"/>
            </w:pPr>
            <w:r>
              <w:t>SA</w:t>
            </w:r>
          </w:p>
        </w:tc>
        <w:tc>
          <w:tcPr>
            <w:tcW w:w="562" w:type="pct"/>
            <w:shd w:val="pct10" w:color="auto" w:fill="auto"/>
          </w:tcPr>
          <w:p w14:paraId="20D75E31" w14:textId="77777777" w:rsidR="00252F6F" w:rsidRDefault="00252F6F" w:rsidP="00B32FB0">
            <w:pPr>
              <w:pStyle w:val="PrimaryQuestionTableHeader"/>
            </w:pPr>
            <w:r>
              <w:t>IL</w:t>
            </w:r>
          </w:p>
        </w:tc>
      </w:tr>
      <w:tr w:rsidR="00252F6F" w14:paraId="7AE71717" w14:textId="77777777" w:rsidTr="00E223EF">
        <w:tc>
          <w:tcPr>
            <w:tcW w:w="1053" w:type="pct"/>
            <w:shd w:val="pct10" w:color="auto" w:fill="auto"/>
          </w:tcPr>
          <w:p w14:paraId="5B880887" w14:textId="77777777" w:rsidR="00252F6F" w:rsidRDefault="00252F6F" w:rsidP="00B32FB0">
            <w:pPr>
              <w:jc w:val="center"/>
            </w:pPr>
            <w:r>
              <w:t>Boolean</w:t>
            </w:r>
          </w:p>
        </w:tc>
        <w:tc>
          <w:tcPr>
            <w:tcW w:w="3072" w:type="pct"/>
          </w:tcPr>
          <w:p w14:paraId="0CBBF7A4" w14:textId="1B75A625" w:rsidR="00252F6F" w:rsidRDefault="00252F6F" w:rsidP="00B32FB0">
            <w:pPr>
              <w:jc w:val="both"/>
            </w:pPr>
            <w:r>
              <w:rPr>
                <w:rStyle w:val="Question"/>
              </w:rPr>
              <w:t xml:space="preserve">Does the regulatory body perform review and assessment of the decommissioning of facilities </w:t>
            </w:r>
            <w:r w:rsidR="001B1669">
              <w:rPr>
                <w:rStyle w:val="Question"/>
              </w:rPr>
              <w:t>to</w:t>
            </w:r>
            <w:r>
              <w:rPr>
                <w:rStyle w:val="Question"/>
              </w:rPr>
              <w:t xml:space="preserve"> determin</w:t>
            </w:r>
            <w:r w:rsidR="001B1669">
              <w:rPr>
                <w:rStyle w:val="Question"/>
              </w:rPr>
              <w:t xml:space="preserve">e </w:t>
            </w:r>
            <w:r>
              <w:rPr>
                <w:rStyle w:val="Question"/>
              </w:rPr>
              <w:t>compliance with regulatory requirements?</w:t>
            </w:r>
            <w:r w:rsidR="00536202">
              <w:rPr>
                <w:rStyle w:val="Question"/>
              </w:rPr>
              <w:t xml:space="preserve"> </w:t>
            </w:r>
            <w:r w:rsidR="00536202">
              <w:rPr>
                <w:rStyle w:val="Question"/>
              </w:rPr>
              <w:t xml:space="preserve">[Topic </w:t>
            </w:r>
            <w:r w:rsidR="00536202">
              <w:rPr>
                <w:rStyle w:val="Question"/>
              </w:rPr>
              <w:t>6</w:t>
            </w:r>
            <w:r w:rsidR="00536202">
              <w:rPr>
                <w:rStyle w:val="Question"/>
              </w:rPr>
              <w:t>.7]</w:t>
            </w:r>
          </w:p>
        </w:tc>
        <w:tc>
          <w:tcPr>
            <w:tcW w:w="313" w:type="pct"/>
          </w:tcPr>
          <w:p w14:paraId="2218104B" w14:textId="77777777" w:rsidR="00252F6F" w:rsidRDefault="00252F6F" w:rsidP="00B32FB0">
            <w:pPr>
              <w:jc w:val="center"/>
            </w:pPr>
            <w:r>
              <w:t>B</w:t>
            </w:r>
          </w:p>
        </w:tc>
        <w:tc>
          <w:tcPr>
            <w:tcW w:w="562" w:type="pct"/>
          </w:tcPr>
          <w:p w14:paraId="1035CC30" w14:textId="77777777" w:rsidR="00252F6F" w:rsidRDefault="00252F6F" w:rsidP="00B32FB0">
            <w:pPr>
              <w:jc w:val="center"/>
            </w:pPr>
            <w:r>
              <w:t>F</w:t>
            </w:r>
          </w:p>
        </w:tc>
      </w:tr>
      <w:tr w:rsidR="00252F6F" w14:paraId="3658BBE2" w14:textId="77777777" w:rsidTr="00E223EF">
        <w:tc>
          <w:tcPr>
            <w:tcW w:w="1053" w:type="pct"/>
            <w:shd w:val="pct10" w:color="auto" w:fill="auto"/>
          </w:tcPr>
          <w:p w14:paraId="0217EDA8" w14:textId="77777777" w:rsidR="00252F6F" w:rsidRDefault="00252F6F" w:rsidP="00B32FB0">
            <w:r>
              <w:rPr>
                <w:b/>
              </w:rPr>
              <w:t>Expectation</w:t>
            </w:r>
          </w:p>
        </w:tc>
        <w:tc>
          <w:tcPr>
            <w:tcW w:w="3947" w:type="pct"/>
            <w:gridSpan w:val="3"/>
          </w:tcPr>
          <w:p w14:paraId="4EDAC9D5" w14:textId="4682410F" w:rsidR="00252F6F" w:rsidRPr="0036665F" w:rsidRDefault="00252F6F" w:rsidP="00252F6F">
            <w:pPr>
              <w:rPr>
                <w:rFonts w:ascii="Calibri Light" w:hAnsi="Calibri Light" w:cs="Calibri Light"/>
              </w:rPr>
            </w:pPr>
            <w:r>
              <w:t xml:space="preserve">[Note: This primary question is only to reveal any specific information related to regulatory review and assessment as it applies to </w:t>
            </w:r>
            <w:r w:rsidR="003D7105">
              <w:t>decommissioning of</w:t>
            </w:r>
            <w:r>
              <w:t xml:space="preserve"> facilities and </w:t>
            </w:r>
            <w:r w:rsidR="003D7105">
              <w:t xml:space="preserve">relative </w:t>
            </w:r>
            <w:r>
              <w:t>activities. DO NOT REPEAT information that has already been provided in the core modules dealing with GSR Part 1 (Rev. 1).]</w:t>
            </w:r>
          </w:p>
          <w:p w14:paraId="20C83E30" w14:textId="77777777" w:rsidR="00252F6F" w:rsidRDefault="00252F6F" w:rsidP="00B32FB0">
            <w:pPr>
              <w:jc w:val="both"/>
            </w:pPr>
          </w:p>
          <w:p w14:paraId="6B04FC0D" w14:textId="0E06A4E9" w:rsidR="00252F6F" w:rsidRDefault="00252F6F" w:rsidP="00B32FB0">
            <w:pPr>
              <w:jc w:val="both"/>
            </w:pPr>
            <w:r>
              <w:t>The regulatory body reviews and assesses relevant information to determine whether the decommissioning of facilities comply with regulatory requirements</w:t>
            </w:r>
            <w:r w:rsidR="003D7105">
              <w:t>.</w:t>
            </w:r>
          </w:p>
          <w:p w14:paraId="39467D81" w14:textId="77777777" w:rsidR="00252F6F" w:rsidRDefault="00252F6F" w:rsidP="00B32FB0">
            <w:pPr>
              <w:jc w:val="both"/>
            </w:pPr>
          </w:p>
          <w:p w14:paraId="2F1B50B4" w14:textId="23A3B982" w:rsidR="00252F6F" w:rsidRDefault="00252F6F" w:rsidP="003D7105">
            <w:pPr>
              <w:jc w:val="both"/>
            </w:pPr>
            <w:r w:rsidRPr="00D016F7">
              <w:t xml:space="preserve">The regulatory body </w:t>
            </w:r>
            <w:r>
              <w:t>has</w:t>
            </w:r>
            <w:r w:rsidRPr="00D016F7">
              <w:t xml:space="preserve"> </w:t>
            </w:r>
            <w:r>
              <w:t xml:space="preserve">established the </w:t>
            </w:r>
            <w:r w:rsidRPr="008B73E6">
              <w:t>review process for decommissioning plans and</w:t>
            </w:r>
            <w:r w:rsidR="003D7105">
              <w:t xml:space="preserve"> </w:t>
            </w:r>
            <w:r w:rsidRPr="008B73E6">
              <w:t>supporting documents (as prescribed in national regulations) and the</w:t>
            </w:r>
            <w:r w:rsidR="003D7105">
              <w:t xml:space="preserve"> </w:t>
            </w:r>
            <w:r w:rsidRPr="008B73E6">
              <w:t>timeframe for such reviews</w:t>
            </w:r>
            <w:r>
              <w:t>.</w:t>
            </w:r>
          </w:p>
          <w:p w14:paraId="45F3CBA1" w14:textId="77777777" w:rsidR="00252F6F" w:rsidRPr="008B73E6" w:rsidRDefault="00252F6F" w:rsidP="00B32FB0">
            <w:pPr>
              <w:autoSpaceDE w:val="0"/>
              <w:autoSpaceDN w:val="0"/>
              <w:adjustRightInd w:val="0"/>
            </w:pPr>
          </w:p>
          <w:p w14:paraId="34D7BFD9" w14:textId="203AD1A4" w:rsidR="00252F6F" w:rsidRPr="00D016F7" w:rsidRDefault="00252F6F" w:rsidP="00B32FB0">
            <w:pPr>
              <w:autoSpaceDE w:val="0"/>
              <w:autoSpaceDN w:val="0"/>
              <w:adjustRightInd w:val="0"/>
            </w:pPr>
            <w:r w:rsidRPr="00D016F7">
              <w:t xml:space="preserve">The regulatory body </w:t>
            </w:r>
            <w:r>
              <w:t>has established process for the r</w:t>
            </w:r>
            <w:r w:rsidRPr="008B73E6">
              <w:t>eview of the initial</w:t>
            </w:r>
            <w:r w:rsidR="003D7105">
              <w:t xml:space="preserve"> </w:t>
            </w:r>
            <w:r w:rsidRPr="008B73E6">
              <w:t>decommissioning plan and updates, review and</w:t>
            </w:r>
            <w:r>
              <w:t xml:space="preserve"> </w:t>
            </w:r>
            <w:r w:rsidRPr="008B73E6">
              <w:t>approval of the final decommissioning plan and supporting documents,</w:t>
            </w:r>
            <w:r>
              <w:t xml:space="preserve"> </w:t>
            </w:r>
            <w:r w:rsidRPr="008B73E6">
              <w:t>and review and approval of updates after the final decommissioning plan</w:t>
            </w:r>
            <w:r>
              <w:t xml:space="preserve"> </w:t>
            </w:r>
            <w:r w:rsidRPr="008B73E6">
              <w:t xml:space="preserve">has </w:t>
            </w:r>
            <w:r w:rsidRPr="008B73E6">
              <w:lastRenderedPageBreak/>
              <w:t>been approved</w:t>
            </w:r>
            <w:r w:rsidRPr="00D016F7">
              <w:t xml:space="preserve">. </w:t>
            </w:r>
          </w:p>
          <w:p w14:paraId="53E7B1EF" w14:textId="77777777" w:rsidR="00252F6F" w:rsidRDefault="00252F6F" w:rsidP="00B32FB0">
            <w:pPr>
              <w:jc w:val="both"/>
            </w:pPr>
          </w:p>
          <w:p w14:paraId="7AA21050" w14:textId="7D873E10" w:rsidR="00252F6F" w:rsidRDefault="003D7105" w:rsidP="00B32FB0">
            <w:pPr>
              <w:jc w:val="both"/>
            </w:pPr>
            <w:r>
              <w:t>Answer should also include description of any measures planned to improve compliance with IAEA safety requirements relevant to this area.</w:t>
            </w:r>
          </w:p>
        </w:tc>
      </w:tr>
      <w:tr w:rsidR="00252F6F" w14:paraId="167018C8" w14:textId="77777777" w:rsidTr="00E223EF">
        <w:tc>
          <w:tcPr>
            <w:tcW w:w="1053" w:type="pct"/>
            <w:shd w:val="pct10" w:color="auto" w:fill="auto"/>
          </w:tcPr>
          <w:p w14:paraId="052C9975" w14:textId="77777777" w:rsidR="00252F6F" w:rsidRDefault="00252F6F" w:rsidP="00B32FB0">
            <w:r>
              <w:rPr>
                <w:b/>
              </w:rPr>
              <w:lastRenderedPageBreak/>
              <w:t>Help</w:t>
            </w:r>
          </w:p>
        </w:tc>
        <w:tc>
          <w:tcPr>
            <w:tcW w:w="3947" w:type="pct"/>
            <w:gridSpan w:val="3"/>
          </w:tcPr>
          <w:p w14:paraId="1B07D481" w14:textId="77777777" w:rsidR="00252F6F" w:rsidRDefault="00252F6F" w:rsidP="00B32FB0"/>
        </w:tc>
      </w:tr>
      <w:tr w:rsidR="00252F6F" w14:paraId="167C2209" w14:textId="77777777" w:rsidTr="00B32FB0">
        <w:tc>
          <w:tcPr>
            <w:tcW w:w="5000" w:type="pct"/>
            <w:gridSpan w:val="4"/>
            <w:shd w:val="pct10" w:color="auto" w:fill="auto"/>
          </w:tcPr>
          <w:p w14:paraId="657361CF" w14:textId="77777777" w:rsidR="00252F6F" w:rsidRDefault="00252F6F" w:rsidP="00B32FB0">
            <w:pPr>
              <w:pStyle w:val="PrimaryQuestionTableHeader"/>
            </w:pPr>
            <w:r>
              <w:t>Question Tags (one row per Tag)</w:t>
            </w:r>
          </w:p>
        </w:tc>
      </w:tr>
      <w:tr w:rsidR="00252F6F" w14:paraId="5898A804" w14:textId="77777777" w:rsidTr="00E223EF">
        <w:tc>
          <w:tcPr>
            <w:tcW w:w="1053" w:type="pct"/>
            <w:shd w:val="pct10" w:color="auto" w:fill="auto"/>
          </w:tcPr>
          <w:p w14:paraId="333272F6" w14:textId="77777777" w:rsidR="00252F6F" w:rsidRDefault="00252F6F" w:rsidP="00B32FB0">
            <w:pPr>
              <w:pStyle w:val="PrimaryQuestionTableHeader"/>
            </w:pPr>
            <w:r>
              <w:t>Category</w:t>
            </w:r>
          </w:p>
        </w:tc>
        <w:tc>
          <w:tcPr>
            <w:tcW w:w="3947" w:type="pct"/>
            <w:gridSpan w:val="3"/>
            <w:shd w:val="pct10" w:color="auto" w:fill="auto"/>
          </w:tcPr>
          <w:p w14:paraId="317109FB" w14:textId="77777777" w:rsidR="00252F6F" w:rsidRDefault="00252F6F" w:rsidP="00B32FB0">
            <w:pPr>
              <w:pStyle w:val="PrimaryQuestionTableHeader"/>
            </w:pPr>
            <w:r>
              <w:t>Name</w:t>
            </w:r>
          </w:p>
        </w:tc>
      </w:tr>
      <w:tr w:rsidR="00252F6F" w14:paraId="12B159D2" w14:textId="77777777" w:rsidTr="00E223EF">
        <w:tc>
          <w:tcPr>
            <w:tcW w:w="1053" w:type="pct"/>
          </w:tcPr>
          <w:p w14:paraId="73728661" w14:textId="77777777" w:rsidR="00252F6F" w:rsidRDefault="00252F6F" w:rsidP="00B32FB0"/>
        </w:tc>
        <w:tc>
          <w:tcPr>
            <w:tcW w:w="3072" w:type="pct"/>
          </w:tcPr>
          <w:p w14:paraId="0B9A2AC8" w14:textId="77777777" w:rsidR="00252F6F" w:rsidRDefault="00252F6F" w:rsidP="00B32FB0"/>
        </w:tc>
        <w:tc>
          <w:tcPr>
            <w:tcW w:w="875" w:type="pct"/>
            <w:gridSpan w:val="2"/>
          </w:tcPr>
          <w:p w14:paraId="3467F1BB" w14:textId="77777777" w:rsidR="00252F6F" w:rsidRDefault="00252F6F" w:rsidP="00B32FB0"/>
        </w:tc>
      </w:tr>
      <w:tr w:rsidR="00252F6F" w14:paraId="0A947C00" w14:textId="77777777" w:rsidTr="00B32FB0">
        <w:tc>
          <w:tcPr>
            <w:tcW w:w="5000" w:type="pct"/>
            <w:gridSpan w:val="4"/>
            <w:shd w:val="pct10" w:color="auto" w:fill="auto"/>
          </w:tcPr>
          <w:p w14:paraId="38CF7A52" w14:textId="77777777" w:rsidR="00252F6F" w:rsidRDefault="00252F6F" w:rsidP="00B32FB0">
            <w:pPr>
              <w:pStyle w:val="PrimaryQuestionTableHeader"/>
            </w:pPr>
            <w:r>
              <w:t>References (one row per reference)</w:t>
            </w:r>
          </w:p>
        </w:tc>
      </w:tr>
      <w:tr w:rsidR="00252F6F" w14:paraId="6A1E21E2" w14:textId="77777777" w:rsidTr="00E223EF">
        <w:tc>
          <w:tcPr>
            <w:tcW w:w="1053" w:type="pct"/>
            <w:shd w:val="pct10" w:color="auto" w:fill="auto"/>
          </w:tcPr>
          <w:p w14:paraId="7D65C82A" w14:textId="77777777" w:rsidR="00252F6F" w:rsidRDefault="00252F6F" w:rsidP="00B32FB0">
            <w:pPr>
              <w:pStyle w:val="PrimaryQuestionTableHeader"/>
            </w:pPr>
            <w:r>
              <w:t>Name</w:t>
            </w:r>
          </w:p>
        </w:tc>
        <w:tc>
          <w:tcPr>
            <w:tcW w:w="3072" w:type="pct"/>
            <w:shd w:val="pct10" w:color="auto" w:fill="auto"/>
          </w:tcPr>
          <w:p w14:paraId="44BCEDFE" w14:textId="77777777" w:rsidR="00252F6F" w:rsidRDefault="00252F6F" w:rsidP="00B32FB0">
            <w:pPr>
              <w:pStyle w:val="PrimaryQuestionTableHeader"/>
            </w:pPr>
            <w:r>
              <w:t>Comments</w:t>
            </w:r>
          </w:p>
        </w:tc>
        <w:tc>
          <w:tcPr>
            <w:tcW w:w="313" w:type="pct"/>
            <w:shd w:val="pct10" w:color="auto" w:fill="auto"/>
          </w:tcPr>
          <w:p w14:paraId="1F02F122" w14:textId="77777777" w:rsidR="00252F6F" w:rsidRDefault="00252F6F" w:rsidP="00B32FB0">
            <w:pPr>
              <w:pStyle w:val="PrimaryQuestionTableHeader"/>
            </w:pPr>
            <w:r>
              <w:t>Page</w:t>
            </w:r>
          </w:p>
        </w:tc>
        <w:tc>
          <w:tcPr>
            <w:tcW w:w="562" w:type="pct"/>
            <w:shd w:val="pct10" w:color="auto" w:fill="auto"/>
          </w:tcPr>
          <w:p w14:paraId="4EE9603F" w14:textId="77777777" w:rsidR="00252F6F" w:rsidRDefault="00252F6F" w:rsidP="00B32FB0">
            <w:pPr>
              <w:pStyle w:val="PrimaryQuestionTableHeader"/>
            </w:pPr>
            <w:r>
              <w:t>Para</w:t>
            </w:r>
          </w:p>
        </w:tc>
      </w:tr>
      <w:tr w:rsidR="00252F6F" w14:paraId="27F3443E" w14:textId="77777777" w:rsidTr="00E223EF">
        <w:tc>
          <w:tcPr>
            <w:tcW w:w="1053" w:type="pct"/>
          </w:tcPr>
          <w:p w14:paraId="2106C281" w14:textId="77777777" w:rsidR="00252F6F" w:rsidRDefault="00252F6F" w:rsidP="00B32FB0">
            <w:r>
              <w:t>Safety Standards Series No. GSR Part 6</w:t>
            </w:r>
          </w:p>
        </w:tc>
        <w:tc>
          <w:tcPr>
            <w:tcW w:w="3072" w:type="pct"/>
          </w:tcPr>
          <w:p w14:paraId="1B609BD1" w14:textId="77777777" w:rsidR="00252F6F" w:rsidRDefault="00252F6F" w:rsidP="00B32FB0"/>
        </w:tc>
        <w:tc>
          <w:tcPr>
            <w:tcW w:w="313" w:type="pct"/>
          </w:tcPr>
          <w:p w14:paraId="6446694E" w14:textId="6109DE59" w:rsidR="00252F6F" w:rsidRDefault="00252F6F" w:rsidP="00B32FB0">
            <w:r>
              <w:t>2</w:t>
            </w:r>
            <w:r w:rsidR="001B1669">
              <w:t>4</w:t>
            </w:r>
          </w:p>
        </w:tc>
        <w:tc>
          <w:tcPr>
            <w:tcW w:w="562" w:type="pct"/>
          </w:tcPr>
          <w:p w14:paraId="7C42C101" w14:textId="77777777" w:rsidR="00252F6F" w:rsidRDefault="00252F6F" w:rsidP="00B32FB0">
            <w:r>
              <w:t>3.3</w:t>
            </w:r>
          </w:p>
        </w:tc>
      </w:tr>
      <w:tr w:rsidR="00252F6F" w14:paraId="48593845" w14:textId="77777777" w:rsidTr="00E223EF">
        <w:tc>
          <w:tcPr>
            <w:tcW w:w="1053" w:type="pct"/>
          </w:tcPr>
          <w:p w14:paraId="3A8DC22F" w14:textId="77777777" w:rsidR="00252F6F" w:rsidRDefault="00252F6F" w:rsidP="00B32FB0">
            <w:r>
              <w:t>Safety Standards Series No. GSR Part 1 (Rev. 1)</w:t>
            </w:r>
          </w:p>
        </w:tc>
        <w:tc>
          <w:tcPr>
            <w:tcW w:w="3072" w:type="pct"/>
          </w:tcPr>
          <w:p w14:paraId="6B5F5FBC" w14:textId="77777777" w:rsidR="00252F6F" w:rsidRDefault="00252F6F" w:rsidP="00B32FB0"/>
        </w:tc>
        <w:tc>
          <w:tcPr>
            <w:tcW w:w="313" w:type="pct"/>
          </w:tcPr>
          <w:p w14:paraId="44E8A742" w14:textId="77777777" w:rsidR="00252F6F" w:rsidRDefault="00252F6F" w:rsidP="00B32FB0">
            <w:r>
              <w:t>49</w:t>
            </w:r>
          </w:p>
        </w:tc>
        <w:tc>
          <w:tcPr>
            <w:tcW w:w="562" w:type="pct"/>
          </w:tcPr>
          <w:p w14:paraId="2C656179" w14:textId="77777777" w:rsidR="00252F6F" w:rsidRDefault="00252F6F" w:rsidP="00B32FB0">
            <w:r>
              <w:t>Requirement 25 and 26</w:t>
            </w:r>
          </w:p>
        </w:tc>
      </w:tr>
    </w:tbl>
    <w:p w14:paraId="4809D69F" w14:textId="77777777" w:rsidR="00252F6F" w:rsidRDefault="00252F6F" w:rsidP="00252F6F"/>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86"/>
        <w:gridCol w:w="5791"/>
        <w:gridCol w:w="590"/>
        <w:gridCol w:w="1059"/>
      </w:tblGrid>
      <w:tr w:rsidR="00252F6F" w14:paraId="257CF947" w14:textId="77777777" w:rsidTr="00E223EF">
        <w:tc>
          <w:tcPr>
            <w:tcW w:w="1053" w:type="pct"/>
            <w:shd w:val="pct10" w:color="auto" w:fill="auto"/>
          </w:tcPr>
          <w:p w14:paraId="3C7B73B2" w14:textId="77777777" w:rsidR="00252F6F" w:rsidRDefault="00252F6F" w:rsidP="00B32FB0">
            <w:pPr>
              <w:pStyle w:val="PrimaryQuestionTableHeader"/>
            </w:pPr>
            <w:r>
              <w:t>QTYPE</w:t>
            </w:r>
          </w:p>
        </w:tc>
        <w:tc>
          <w:tcPr>
            <w:tcW w:w="3072" w:type="pct"/>
            <w:shd w:val="pct10" w:color="auto" w:fill="auto"/>
          </w:tcPr>
          <w:p w14:paraId="671236A6" w14:textId="77777777" w:rsidR="00252F6F" w:rsidRDefault="00252F6F" w:rsidP="00B32FB0">
            <w:pPr>
              <w:pStyle w:val="PrimaryQuestionTableHeader"/>
            </w:pPr>
            <w:r w:rsidRPr="00252F6F">
              <w:t>Primary Question</w:t>
            </w:r>
          </w:p>
        </w:tc>
        <w:tc>
          <w:tcPr>
            <w:tcW w:w="313" w:type="pct"/>
            <w:shd w:val="pct10" w:color="auto" w:fill="auto"/>
          </w:tcPr>
          <w:p w14:paraId="40C766FB" w14:textId="77777777" w:rsidR="00252F6F" w:rsidRDefault="00252F6F" w:rsidP="00B32FB0">
            <w:pPr>
              <w:pStyle w:val="PrimaryQuestionTableHeader"/>
            </w:pPr>
            <w:r>
              <w:t>SA</w:t>
            </w:r>
          </w:p>
        </w:tc>
        <w:tc>
          <w:tcPr>
            <w:tcW w:w="562" w:type="pct"/>
            <w:shd w:val="pct10" w:color="auto" w:fill="auto"/>
          </w:tcPr>
          <w:p w14:paraId="3CC67B82" w14:textId="77777777" w:rsidR="00252F6F" w:rsidRDefault="00252F6F" w:rsidP="00B32FB0">
            <w:pPr>
              <w:pStyle w:val="PrimaryQuestionTableHeader"/>
            </w:pPr>
            <w:r>
              <w:t>IL</w:t>
            </w:r>
          </w:p>
        </w:tc>
      </w:tr>
      <w:tr w:rsidR="00252F6F" w14:paraId="3C1D9237" w14:textId="77777777" w:rsidTr="00E223EF">
        <w:tc>
          <w:tcPr>
            <w:tcW w:w="1053" w:type="pct"/>
            <w:shd w:val="pct10" w:color="auto" w:fill="auto"/>
          </w:tcPr>
          <w:p w14:paraId="4673E478" w14:textId="77777777" w:rsidR="00252F6F" w:rsidRDefault="00252F6F" w:rsidP="00B32FB0">
            <w:pPr>
              <w:jc w:val="center"/>
            </w:pPr>
            <w:r>
              <w:t>Boolean</w:t>
            </w:r>
          </w:p>
        </w:tc>
        <w:tc>
          <w:tcPr>
            <w:tcW w:w="3072" w:type="pct"/>
          </w:tcPr>
          <w:p w14:paraId="6710BAF7" w14:textId="0CA10D73" w:rsidR="00252F6F" w:rsidRDefault="00252F6F" w:rsidP="00B32FB0">
            <w:pPr>
              <w:jc w:val="both"/>
            </w:pPr>
            <w:r>
              <w:rPr>
                <w:rStyle w:val="Question"/>
              </w:rPr>
              <w:t xml:space="preserve">Has the regulatory body established and implemented a system for inspection of </w:t>
            </w:r>
            <w:r w:rsidR="005F02B8">
              <w:rPr>
                <w:rStyle w:val="Question"/>
              </w:rPr>
              <w:t>decommissioning</w:t>
            </w:r>
            <w:r>
              <w:rPr>
                <w:rStyle w:val="Question"/>
              </w:rPr>
              <w:t xml:space="preserve"> activities?</w:t>
            </w:r>
            <w:r w:rsidR="00536202">
              <w:rPr>
                <w:rStyle w:val="Question"/>
              </w:rPr>
              <w:t xml:space="preserve"> </w:t>
            </w:r>
            <w:r w:rsidR="00536202">
              <w:rPr>
                <w:rStyle w:val="Question"/>
              </w:rPr>
              <w:t xml:space="preserve">[Topic </w:t>
            </w:r>
            <w:r w:rsidR="007F19C9">
              <w:rPr>
                <w:rStyle w:val="Question"/>
              </w:rPr>
              <w:t>7</w:t>
            </w:r>
            <w:r w:rsidR="00536202">
              <w:rPr>
                <w:rStyle w:val="Question"/>
              </w:rPr>
              <w:t>.7]</w:t>
            </w:r>
          </w:p>
        </w:tc>
        <w:tc>
          <w:tcPr>
            <w:tcW w:w="313" w:type="pct"/>
          </w:tcPr>
          <w:p w14:paraId="07E17ABD" w14:textId="77777777" w:rsidR="00252F6F" w:rsidRDefault="00252F6F" w:rsidP="00B32FB0">
            <w:pPr>
              <w:jc w:val="both"/>
            </w:pPr>
            <w:r>
              <w:t>B</w:t>
            </w:r>
          </w:p>
        </w:tc>
        <w:tc>
          <w:tcPr>
            <w:tcW w:w="562" w:type="pct"/>
          </w:tcPr>
          <w:p w14:paraId="702E5270" w14:textId="77777777" w:rsidR="00252F6F" w:rsidRDefault="00252F6F" w:rsidP="00B32FB0">
            <w:pPr>
              <w:jc w:val="both"/>
            </w:pPr>
            <w:r>
              <w:t>F</w:t>
            </w:r>
          </w:p>
        </w:tc>
      </w:tr>
      <w:tr w:rsidR="00252F6F" w14:paraId="18DCF3AA" w14:textId="77777777" w:rsidTr="00E223EF">
        <w:tc>
          <w:tcPr>
            <w:tcW w:w="1053" w:type="pct"/>
            <w:shd w:val="pct10" w:color="auto" w:fill="auto"/>
          </w:tcPr>
          <w:p w14:paraId="314E0243" w14:textId="77777777" w:rsidR="00252F6F" w:rsidRDefault="00252F6F" w:rsidP="00B32FB0">
            <w:r>
              <w:rPr>
                <w:b/>
              </w:rPr>
              <w:t>Expectation</w:t>
            </w:r>
          </w:p>
        </w:tc>
        <w:tc>
          <w:tcPr>
            <w:tcW w:w="3947" w:type="pct"/>
            <w:gridSpan w:val="3"/>
          </w:tcPr>
          <w:p w14:paraId="0D8A8267" w14:textId="1D9135BD" w:rsidR="00252F6F" w:rsidRPr="0036665F" w:rsidRDefault="00252F6F" w:rsidP="00252F6F">
            <w:pPr>
              <w:rPr>
                <w:rFonts w:ascii="Calibri Light" w:hAnsi="Calibri Light" w:cs="Calibri Light"/>
              </w:rPr>
            </w:pPr>
            <w:r>
              <w:t xml:space="preserve">[Note: This primary question is only to reveal any specific information related to regulatory inspection as it applies to </w:t>
            </w:r>
            <w:r w:rsidR="003D7105">
              <w:t>inspection of decommissioning</w:t>
            </w:r>
            <w:r>
              <w:t xml:space="preserve"> activities. DO NOT REPEAT information that has already been provided in the core modules dealing with GSR Part 1 (Rev. 1).]</w:t>
            </w:r>
          </w:p>
          <w:p w14:paraId="58E58FC8" w14:textId="77777777" w:rsidR="00252F6F" w:rsidRDefault="00252F6F" w:rsidP="00B32FB0">
            <w:pPr>
              <w:jc w:val="both"/>
            </w:pPr>
          </w:p>
          <w:p w14:paraId="18B98B3A" w14:textId="79C9C86A" w:rsidR="00252F6F" w:rsidRDefault="00252F6F" w:rsidP="00B32FB0">
            <w:pPr>
              <w:jc w:val="both"/>
            </w:pPr>
            <w:r>
              <w:t>A system of inspection for the decommissioning of facilities is established and implemented.</w:t>
            </w:r>
          </w:p>
          <w:p w14:paraId="211EDD1B" w14:textId="77777777" w:rsidR="00252F6F" w:rsidRDefault="00252F6F" w:rsidP="00B32FB0">
            <w:pPr>
              <w:jc w:val="both"/>
            </w:pPr>
          </w:p>
          <w:p w14:paraId="38150EA7" w14:textId="77777777" w:rsidR="00252F6F" w:rsidRPr="00C6633B" w:rsidRDefault="00252F6F" w:rsidP="00B32FB0">
            <w:pPr>
              <w:autoSpaceDE w:val="0"/>
              <w:autoSpaceDN w:val="0"/>
              <w:adjustRightInd w:val="0"/>
            </w:pPr>
            <w:r>
              <w:t xml:space="preserve">The regulatory body </w:t>
            </w:r>
            <w:r w:rsidRPr="00C6633B">
              <w:t>has made arrangements for and implement</w:t>
            </w:r>
            <w:r>
              <w:t>s</w:t>
            </w:r>
            <w:r w:rsidRPr="00C6633B">
              <w:t xml:space="preserve"> inspection and review of the decommissioning actions to ensure that they</w:t>
            </w:r>
            <w:r>
              <w:t xml:space="preserve"> </w:t>
            </w:r>
            <w:r w:rsidRPr="00C6633B">
              <w:t>are being carried out in accordance with the final decommissioning plan and</w:t>
            </w:r>
          </w:p>
          <w:p w14:paraId="1ADFFF34" w14:textId="77777777" w:rsidR="00252F6F" w:rsidRPr="00C6633B" w:rsidRDefault="00252F6F" w:rsidP="00B32FB0">
            <w:pPr>
              <w:autoSpaceDE w:val="0"/>
              <w:autoSpaceDN w:val="0"/>
              <w:adjustRightInd w:val="0"/>
            </w:pPr>
            <w:r w:rsidRPr="00C6633B">
              <w:t>the authorization to conduct decommissioning</w:t>
            </w:r>
          </w:p>
          <w:p w14:paraId="1E4E1BE6" w14:textId="77777777" w:rsidR="00252F6F" w:rsidRDefault="00252F6F" w:rsidP="00B32FB0">
            <w:pPr>
              <w:jc w:val="both"/>
            </w:pPr>
            <w:r w:rsidRPr="00C6633B">
              <w:t>.</w:t>
            </w:r>
          </w:p>
          <w:p w14:paraId="35910E43" w14:textId="6B70B756" w:rsidR="00252F6F" w:rsidRDefault="003D7105" w:rsidP="00B32FB0">
            <w:pPr>
              <w:jc w:val="both"/>
            </w:pPr>
            <w:r>
              <w:t>Answer should also include description of any measures planned to improve compliance with IAEA safety requirements relevant to this area.</w:t>
            </w:r>
          </w:p>
        </w:tc>
      </w:tr>
      <w:tr w:rsidR="00252F6F" w14:paraId="32ECCD02" w14:textId="77777777" w:rsidTr="00E223EF">
        <w:tc>
          <w:tcPr>
            <w:tcW w:w="1053" w:type="pct"/>
            <w:shd w:val="pct10" w:color="auto" w:fill="auto"/>
          </w:tcPr>
          <w:p w14:paraId="6F7C73A2" w14:textId="77777777" w:rsidR="00252F6F" w:rsidRDefault="00252F6F" w:rsidP="00B32FB0">
            <w:r>
              <w:rPr>
                <w:b/>
              </w:rPr>
              <w:t>Help</w:t>
            </w:r>
          </w:p>
        </w:tc>
        <w:tc>
          <w:tcPr>
            <w:tcW w:w="3947" w:type="pct"/>
            <w:gridSpan w:val="3"/>
          </w:tcPr>
          <w:p w14:paraId="146CF482" w14:textId="77777777" w:rsidR="00252F6F" w:rsidRDefault="00252F6F" w:rsidP="00B32FB0"/>
        </w:tc>
      </w:tr>
      <w:tr w:rsidR="00252F6F" w14:paraId="24B97083" w14:textId="77777777" w:rsidTr="00B32FB0">
        <w:tc>
          <w:tcPr>
            <w:tcW w:w="5000" w:type="pct"/>
            <w:gridSpan w:val="4"/>
            <w:shd w:val="pct10" w:color="auto" w:fill="auto"/>
          </w:tcPr>
          <w:p w14:paraId="41819EE4" w14:textId="77777777" w:rsidR="00252F6F" w:rsidRDefault="00252F6F" w:rsidP="00B32FB0">
            <w:pPr>
              <w:pStyle w:val="PrimaryQuestionTableHeader"/>
            </w:pPr>
            <w:r>
              <w:t>Question Tags (one row per Tag)</w:t>
            </w:r>
          </w:p>
        </w:tc>
      </w:tr>
      <w:tr w:rsidR="00252F6F" w14:paraId="595358D4" w14:textId="77777777" w:rsidTr="00E223EF">
        <w:tc>
          <w:tcPr>
            <w:tcW w:w="1053" w:type="pct"/>
            <w:shd w:val="pct10" w:color="auto" w:fill="auto"/>
          </w:tcPr>
          <w:p w14:paraId="791E29B4" w14:textId="77777777" w:rsidR="00252F6F" w:rsidRDefault="00252F6F" w:rsidP="00B32FB0">
            <w:pPr>
              <w:pStyle w:val="PrimaryQuestionTableHeader"/>
            </w:pPr>
            <w:r>
              <w:t>Category</w:t>
            </w:r>
          </w:p>
        </w:tc>
        <w:tc>
          <w:tcPr>
            <w:tcW w:w="3947" w:type="pct"/>
            <w:gridSpan w:val="3"/>
            <w:shd w:val="pct10" w:color="auto" w:fill="auto"/>
          </w:tcPr>
          <w:p w14:paraId="1532CF9C" w14:textId="77777777" w:rsidR="00252F6F" w:rsidRDefault="00252F6F" w:rsidP="00B32FB0">
            <w:pPr>
              <w:pStyle w:val="PrimaryQuestionTableHeader"/>
            </w:pPr>
            <w:r>
              <w:t>Name</w:t>
            </w:r>
          </w:p>
        </w:tc>
      </w:tr>
      <w:tr w:rsidR="00252F6F" w14:paraId="32FB19C0" w14:textId="77777777" w:rsidTr="00E223EF">
        <w:tc>
          <w:tcPr>
            <w:tcW w:w="1053" w:type="pct"/>
          </w:tcPr>
          <w:p w14:paraId="6D83AFF4" w14:textId="77777777" w:rsidR="00252F6F" w:rsidRDefault="00252F6F" w:rsidP="00B32FB0"/>
        </w:tc>
        <w:tc>
          <w:tcPr>
            <w:tcW w:w="3072" w:type="pct"/>
          </w:tcPr>
          <w:p w14:paraId="700215E7" w14:textId="77777777" w:rsidR="00252F6F" w:rsidRDefault="00252F6F" w:rsidP="00B32FB0"/>
        </w:tc>
        <w:tc>
          <w:tcPr>
            <w:tcW w:w="875" w:type="pct"/>
            <w:gridSpan w:val="2"/>
          </w:tcPr>
          <w:p w14:paraId="1B0F3F46" w14:textId="77777777" w:rsidR="00252F6F" w:rsidRDefault="00252F6F" w:rsidP="00B32FB0"/>
        </w:tc>
      </w:tr>
      <w:tr w:rsidR="00252F6F" w14:paraId="3635B981" w14:textId="77777777" w:rsidTr="00B32FB0">
        <w:tc>
          <w:tcPr>
            <w:tcW w:w="5000" w:type="pct"/>
            <w:gridSpan w:val="4"/>
            <w:shd w:val="pct10" w:color="auto" w:fill="auto"/>
          </w:tcPr>
          <w:p w14:paraId="6617B2DD" w14:textId="77777777" w:rsidR="00252F6F" w:rsidRDefault="00252F6F" w:rsidP="00B32FB0">
            <w:pPr>
              <w:pStyle w:val="PrimaryQuestionTableHeader"/>
            </w:pPr>
            <w:r>
              <w:t>References (one row per reference)</w:t>
            </w:r>
          </w:p>
        </w:tc>
      </w:tr>
      <w:tr w:rsidR="00252F6F" w14:paraId="7E741783" w14:textId="77777777" w:rsidTr="00E223EF">
        <w:tc>
          <w:tcPr>
            <w:tcW w:w="1053" w:type="pct"/>
            <w:shd w:val="pct10" w:color="auto" w:fill="auto"/>
          </w:tcPr>
          <w:p w14:paraId="461A4EF2" w14:textId="77777777" w:rsidR="00252F6F" w:rsidRDefault="00252F6F" w:rsidP="00B32FB0">
            <w:pPr>
              <w:pStyle w:val="PrimaryQuestionTableHeader"/>
            </w:pPr>
            <w:r>
              <w:t>Name</w:t>
            </w:r>
          </w:p>
        </w:tc>
        <w:tc>
          <w:tcPr>
            <w:tcW w:w="3072" w:type="pct"/>
            <w:shd w:val="pct10" w:color="auto" w:fill="auto"/>
          </w:tcPr>
          <w:p w14:paraId="7A5385E2" w14:textId="77777777" w:rsidR="00252F6F" w:rsidRDefault="00252F6F" w:rsidP="00B32FB0">
            <w:pPr>
              <w:pStyle w:val="PrimaryQuestionTableHeader"/>
            </w:pPr>
            <w:r>
              <w:t>Comments</w:t>
            </w:r>
          </w:p>
        </w:tc>
        <w:tc>
          <w:tcPr>
            <w:tcW w:w="313" w:type="pct"/>
            <w:shd w:val="pct10" w:color="auto" w:fill="auto"/>
          </w:tcPr>
          <w:p w14:paraId="7144257C" w14:textId="77777777" w:rsidR="00252F6F" w:rsidRDefault="00252F6F" w:rsidP="00B32FB0">
            <w:pPr>
              <w:pStyle w:val="PrimaryQuestionTableHeader"/>
            </w:pPr>
            <w:r>
              <w:t>Page</w:t>
            </w:r>
          </w:p>
        </w:tc>
        <w:tc>
          <w:tcPr>
            <w:tcW w:w="562" w:type="pct"/>
            <w:shd w:val="pct10" w:color="auto" w:fill="auto"/>
          </w:tcPr>
          <w:p w14:paraId="5E5F05F3" w14:textId="77777777" w:rsidR="00252F6F" w:rsidRDefault="00252F6F" w:rsidP="00B32FB0">
            <w:pPr>
              <w:pStyle w:val="PrimaryQuestionTableHeader"/>
            </w:pPr>
            <w:r>
              <w:t>Para</w:t>
            </w:r>
          </w:p>
        </w:tc>
      </w:tr>
      <w:tr w:rsidR="00252F6F" w14:paraId="3A2046EF" w14:textId="77777777" w:rsidTr="00E223EF">
        <w:tc>
          <w:tcPr>
            <w:tcW w:w="1053" w:type="pct"/>
          </w:tcPr>
          <w:p w14:paraId="46B6ED6F" w14:textId="77777777" w:rsidR="00252F6F" w:rsidRDefault="00252F6F" w:rsidP="00B32FB0">
            <w:r>
              <w:t xml:space="preserve">Safety Standards Series No. GSR Part 1 (Rev. 1) </w:t>
            </w:r>
          </w:p>
        </w:tc>
        <w:tc>
          <w:tcPr>
            <w:tcW w:w="3072" w:type="pct"/>
          </w:tcPr>
          <w:p w14:paraId="72BF8414" w14:textId="77777777" w:rsidR="00252F6F" w:rsidRDefault="00252F6F" w:rsidP="00B32FB0"/>
        </w:tc>
        <w:tc>
          <w:tcPr>
            <w:tcW w:w="313" w:type="pct"/>
          </w:tcPr>
          <w:p w14:paraId="383ADB6B" w14:textId="77777777" w:rsidR="00252F6F" w:rsidRDefault="00252F6F" w:rsidP="00B32FB0">
            <w:r>
              <w:t>51</w:t>
            </w:r>
          </w:p>
        </w:tc>
        <w:tc>
          <w:tcPr>
            <w:tcW w:w="562" w:type="pct"/>
          </w:tcPr>
          <w:p w14:paraId="45005DEE" w14:textId="30F1E6FD" w:rsidR="00252F6F" w:rsidRDefault="00252F6F" w:rsidP="00B32FB0">
            <w:r>
              <w:t>Requirement 27</w:t>
            </w:r>
            <w:r w:rsidR="00E223EF">
              <w:t xml:space="preserve"> -</w:t>
            </w:r>
            <w:r>
              <w:t xml:space="preserve"> 29</w:t>
            </w:r>
          </w:p>
        </w:tc>
      </w:tr>
      <w:tr w:rsidR="00252F6F" w14:paraId="76DC529C" w14:textId="77777777" w:rsidTr="00E223EF">
        <w:tc>
          <w:tcPr>
            <w:tcW w:w="1053" w:type="pct"/>
          </w:tcPr>
          <w:p w14:paraId="034DFFA4" w14:textId="77777777" w:rsidR="00252F6F" w:rsidRDefault="00252F6F" w:rsidP="00B32FB0">
            <w:r>
              <w:t>Safety Standards Series No. GSR Part 6</w:t>
            </w:r>
          </w:p>
        </w:tc>
        <w:tc>
          <w:tcPr>
            <w:tcW w:w="3072" w:type="pct"/>
          </w:tcPr>
          <w:p w14:paraId="6254EE9F" w14:textId="77777777" w:rsidR="00252F6F" w:rsidRDefault="00252F6F" w:rsidP="00B32FB0"/>
        </w:tc>
        <w:tc>
          <w:tcPr>
            <w:tcW w:w="313" w:type="pct"/>
          </w:tcPr>
          <w:p w14:paraId="6F5344DE" w14:textId="77777777" w:rsidR="00252F6F" w:rsidRDefault="00252F6F" w:rsidP="00B32FB0">
            <w:r>
              <w:t>34</w:t>
            </w:r>
          </w:p>
        </w:tc>
        <w:tc>
          <w:tcPr>
            <w:tcW w:w="562" w:type="pct"/>
          </w:tcPr>
          <w:p w14:paraId="6885FA33" w14:textId="77777777" w:rsidR="00252F6F" w:rsidRDefault="00252F6F" w:rsidP="00B32FB0">
            <w:r>
              <w:t>8.5</w:t>
            </w:r>
          </w:p>
        </w:tc>
      </w:tr>
    </w:tbl>
    <w:p w14:paraId="4EED2A60" w14:textId="77777777" w:rsidR="005615BE" w:rsidRDefault="005615BE"/>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43"/>
        <w:gridCol w:w="5935"/>
        <w:gridCol w:w="592"/>
        <w:gridCol w:w="1056"/>
      </w:tblGrid>
      <w:tr w:rsidR="00A218CD" w14:paraId="3352E41B" w14:textId="77777777" w:rsidTr="00E223EF">
        <w:tc>
          <w:tcPr>
            <w:tcW w:w="978" w:type="pct"/>
            <w:shd w:val="pct10" w:color="auto" w:fill="auto"/>
          </w:tcPr>
          <w:p w14:paraId="3352E417" w14:textId="77777777" w:rsidR="00A218CD" w:rsidRDefault="005B3695">
            <w:pPr>
              <w:pStyle w:val="PrimaryQuestionTableHeader"/>
            </w:pPr>
            <w:r>
              <w:t>QTYPE</w:t>
            </w:r>
          </w:p>
        </w:tc>
        <w:tc>
          <w:tcPr>
            <w:tcW w:w="3148" w:type="pct"/>
            <w:shd w:val="pct10" w:color="auto" w:fill="auto"/>
          </w:tcPr>
          <w:p w14:paraId="3352E418" w14:textId="77777777" w:rsidR="00A218CD" w:rsidRDefault="005B3695">
            <w:pPr>
              <w:pStyle w:val="PrimaryQuestionTableHeader"/>
            </w:pPr>
            <w:r>
              <w:t>Primary Question</w:t>
            </w:r>
          </w:p>
        </w:tc>
        <w:tc>
          <w:tcPr>
            <w:tcW w:w="314" w:type="pct"/>
            <w:shd w:val="pct10" w:color="auto" w:fill="auto"/>
          </w:tcPr>
          <w:p w14:paraId="3352E419" w14:textId="77777777" w:rsidR="00A218CD" w:rsidRDefault="005B3695">
            <w:pPr>
              <w:pStyle w:val="PrimaryQuestionTableHeader"/>
            </w:pPr>
            <w:r>
              <w:t>SA</w:t>
            </w:r>
          </w:p>
        </w:tc>
        <w:tc>
          <w:tcPr>
            <w:tcW w:w="560" w:type="pct"/>
            <w:shd w:val="pct10" w:color="auto" w:fill="auto"/>
          </w:tcPr>
          <w:p w14:paraId="3352E41A" w14:textId="77777777" w:rsidR="00A218CD" w:rsidRDefault="005B3695">
            <w:pPr>
              <w:pStyle w:val="PrimaryQuestionTableHeader"/>
            </w:pPr>
            <w:r>
              <w:t>IL</w:t>
            </w:r>
          </w:p>
        </w:tc>
      </w:tr>
      <w:tr w:rsidR="00A218CD" w14:paraId="3352E420" w14:textId="77777777" w:rsidTr="00E223EF">
        <w:tc>
          <w:tcPr>
            <w:tcW w:w="978" w:type="pct"/>
            <w:shd w:val="pct10" w:color="auto" w:fill="auto"/>
          </w:tcPr>
          <w:p w14:paraId="3352E41C" w14:textId="778D4FA3" w:rsidR="00A218CD" w:rsidRDefault="00A218CD">
            <w:pPr>
              <w:jc w:val="center"/>
            </w:pPr>
          </w:p>
        </w:tc>
        <w:tc>
          <w:tcPr>
            <w:tcW w:w="3148" w:type="pct"/>
          </w:tcPr>
          <w:p w14:paraId="3352E41D" w14:textId="5BF26EE5" w:rsidR="00A218CD" w:rsidRDefault="00D8726F" w:rsidP="007F19C9">
            <w:pPr>
              <w:jc w:val="both"/>
            </w:pPr>
            <w:r w:rsidRPr="00B07944">
              <w:rPr>
                <w:rStyle w:val="Question"/>
              </w:rPr>
              <w:t xml:space="preserve">Describe how </w:t>
            </w:r>
            <w:r w:rsidR="005B3695" w:rsidRPr="00B07944">
              <w:rPr>
                <w:rStyle w:val="Question"/>
              </w:rPr>
              <w:t>the regulations</w:t>
            </w:r>
            <w:r w:rsidR="005B3695">
              <w:rPr>
                <w:rStyle w:val="Question"/>
              </w:rPr>
              <w:t xml:space="preserve"> require that exposures during decommissioning </w:t>
            </w:r>
            <w:r>
              <w:rPr>
                <w:rStyle w:val="Question"/>
              </w:rPr>
              <w:t xml:space="preserve">are </w:t>
            </w:r>
            <w:r w:rsidR="005B3695">
              <w:rPr>
                <w:rStyle w:val="Question"/>
              </w:rPr>
              <w:t>considered as a planned exposure situation</w:t>
            </w:r>
            <w:r>
              <w:rPr>
                <w:rStyle w:val="Question"/>
              </w:rPr>
              <w:t>.</w:t>
            </w:r>
            <w:r w:rsidR="007F19C9">
              <w:rPr>
                <w:rStyle w:val="Question"/>
              </w:rPr>
              <w:t xml:space="preserve"> </w:t>
            </w:r>
            <w:r w:rsidR="007F19C9">
              <w:rPr>
                <w:rStyle w:val="Question"/>
              </w:rPr>
              <w:t xml:space="preserve">[Topic </w:t>
            </w:r>
            <w:r w:rsidR="007F19C9">
              <w:rPr>
                <w:rStyle w:val="Question"/>
              </w:rPr>
              <w:t>9</w:t>
            </w:r>
            <w:r w:rsidR="007F19C9">
              <w:rPr>
                <w:rStyle w:val="Question"/>
              </w:rPr>
              <w:t>.7]</w:t>
            </w:r>
          </w:p>
        </w:tc>
        <w:tc>
          <w:tcPr>
            <w:tcW w:w="314" w:type="pct"/>
          </w:tcPr>
          <w:p w14:paraId="3352E41E" w14:textId="34114D90" w:rsidR="00A218CD" w:rsidRDefault="00A218CD">
            <w:pPr>
              <w:jc w:val="center"/>
            </w:pPr>
          </w:p>
        </w:tc>
        <w:tc>
          <w:tcPr>
            <w:tcW w:w="560" w:type="pct"/>
          </w:tcPr>
          <w:p w14:paraId="3352E41F" w14:textId="179BF761" w:rsidR="00A218CD" w:rsidRDefault="00A218CD">
            <w:pPr>
              <w:jc w:val="center"/>
            </w:pPr>
          </w:p>
        </w:tc>
      </w:tr>
      <w:tr w:rsidR="00A218CD" w14:paraId="3352E433" w14:textId="77777777" w:rsidTr="00E223EF">
        <w:tc>
          <w:tcPr>
            <w:tcW w:w="978" w:type="pct"/>
            <w:shd w:val="pct10" w:color="auto" w:fill="auto"/>
          </w:tcPr>
          <w:p w14:paraId="3352E427" w14:textId="77777777" w:rsidR="00A218CD" w:rsidRDefault="005B3695">
            <w:r>
              <w:rPr>
                <w:b/>
              </w:rPr>
              <w:t>Expectation</w:t>
            </w:r>
          </w:p>
        </w:tc>
        <w:tc>
          <w:tcPr>
            <w:tcW w:w="4022" w:type="pct"/>
            <w:gridSpan w:val="3"/>
          </w:tcPr>
          <w:p w14:paraId="3352E428" w14:textId="77777777" w:rsidR="00A218CD" w:rsidRDefault="005B3695" w:rsidP="007F19C9">
            <w:pPr>
              <w:jc w:val="both"/>
            </w:pPr>
            <w:r>
              <w:t>Decommissioning activities are planned according to the requirements for a planned exposure situation.</w:t>
            </w:r>
          </w:p>
          <w:p w14:paraId="3352E429" w14:textId="77777777" w:rsidR="00A218CD" w:rsidRDefault="00A218CD" w:rsidP="007F19C9">
            <w:pPr>
              <w:jc w:val="both"/>
            </w:pPr>
          </w:p>
          <w:p w14:paraId="3352E42A" w14:textId="77777777" w:rsidR="00A218CD" w:rsidRDefault="005B3695" w:rsidP="007F19C9">
            <w:pPr>
              <w:jc w:val="both"/>
            </w:pPr>
            <w:r>
              <w:t>Requirements to ensure that radiation protection is optimized.</w:t>
            </w:r>
          </w:p>
          <w:p w14:paraId="3352E42B" w14:textId="77777777" w:rsidR="00A218CD" w:rsidRDefault="00A218CD" w:rsidP="007F19C9">
            <w:pPr>
              <w:jc w:val="both"/>
            </w:pPr>
          </w:p>
          <w:p w14:paraId="3352E42C" w14:textId="77777777" w:rsidR="00A218CD" w:rsidRDefault="005B3695" w:rsidP="007F19C9">
            <w:pPr>
              <w:jc w:val="both"/>
            </w:pPr>
            <w:r>
              <w:t xml:space="preserve">There are requirements that the relevant dose limits for the exposure of workers and for the </w:t>
            </w:r>
            <w:r>
              <w:lastRenderedPageBreak/>
              <w:t>exposure of members of the public are applied during decommissioning; and that radiation protection of persons who are exposed as a result of decommissioning actions are optimized with due regard to the relevant dose constraints.</w:t>
            </w:r>
          </w:p>
          <w:p w14:paraId="3352E42D" w14:textId="77777777" w:rsidR="00A218CD" w:rsidRDefault="00A218CD" w:rsidP="007F19C9">
            <w:pPr>
              <w:jc w:val="both"/>
            </w:pPr>
          </w:p>
          <w:p w14:paraId="3352E42E" w14:textId="77777777" w:rsidR="00A218CD" w:rsidRDefault="005B3695" w:rsidP="007F19C9">
            <w:pPr>
              <w:jc w:val="both"/>
            </w:pPr>
            <w:r>
              <w:t>There are requirements that in addition to provisions to protect against exposure during planned activities, provision is made during decommissioning for protection against, and for reduction of, exposure due to an incident; and that if the incident or the particular situation is of such a nature as to warrant remediation or to require confinement of releases of radioactive material under emergency conditions, other safety standards apply.</w:t>
            </w:r>
          </w:p>
          <w:p w14:paraId="3352E42F" w14:textId="77777777" w:rsidR="00A218CD" w:rsidRDefault="00A218CD" w:rsidP="007F19C9">
            <w:pPr>
              <w:jc w:val="both"/>
            </w:pPr>
          </w:p>
          <w:p w14:paraId="3352E430" w14:textId="77777777" w:rsidR="00A218CD" w:rsidRDefault="005B3695" w:rsidP="007F19C9">
            <w:pPr>
              <w:jc w:val="both"/>
            </w:pPr>
            <w:r>
              <w:t>There are national regulations on the protection of the environment and the requirements of addressing protection of the environment that should be complied with during decommissioning, and beyond, if a facility is released from regulatory control with restrictions on its future use.</w:t>
            </w:r>
          </w:p>
          <w:p w14:paraId="3352E431" w14:textId="77777777" w:rsidR="00DC54ED" w:rsidRDefault="00DC54ED" w:rsidP="007F19C9">
            <w:pPr>
              <w:jc w:val="both"/>
            </w:pPr>
          </w:p>
          <w:p w14:paraId="3352E432" w14:textId="77777777" w:rsidR="00DC54ED" w:rsidRDefault="00DC54ED" w:rsidP="007F19C9">
            <w:pPr>
              <w:jc w:val="both"/>
            </w:pPr>
            <w:r>
              <w:t>The answer should include a description of any measures planned to improve compliance with IAEA safety requirements relevant to this area.</w:t>
            </w:r>
          </w:p>
        </w:tc>
      </w:tr>
      <w:tr w:rsidR="00A218CD" w14:paraId="3352E436" w14:textId="77777777" w:rsidTr="00E223EF">
        <w:tc>
          <w:tcPr>
            <w:tcW w:w="978" w:type="pct"/>
            <w:shd w:val="pct10" w:color="auto" w:fill="auto"/>
          </w:tcPr>
          <w:p w14:paraId="3352E434" w14:textId="77777777" w:rsidR="00A218CD" w:rsidRDefault="005B3695">
            <w:r>
              <w:rPr>
                <w:b/>
              </w:rPr>
              <w:lastRenderedPageBreak/>
              <w:t>Help</w:t>
            </w:r>
          </w:p>
        </w:tc>
        <w:tc>
          <w:tcPr>
            <w:tcW w:w="4022" w:type="pct"/>
            <w:gridSpan w:val="3"/>
          </w:tcPr>
          <w:p w14:paraId="3352E435" w14:textId="77777777" w:rsidR="00A218CD" w:rsidRDefault="005B3695">
            <w:r>
              <w:t>Provide documentation to demonstrate optimization and application of the BSS requirements for planned exposure situations</w:t>
            </w:r>
          </w:p>
        </w:tc>
      </w:tr>
      <w:tr w:rsidR="00A218CD" w14:paraId="3352E438" w14:textId="77777777">
        <w:tc>
          <w:tcPr>
            <w:tcW w:w="5000" w:type="pct"/>
            <w:gridSpan w:val="4"/>
            <w:shd w:val="pct10" w:color="auto" w:fill="auto"/>
          </w:tcPr>
          <w:p w14:paraId="3352E437" w14:textId="77777777" w:rsidR="00A218CD" w:rsidRDefault="005B3695">
            <w:pPr>
              <w:pStyle w:val="PrimaryQuestionTableHeader"/>
            </w:pPr>
            <w:r>
              <w:t>Question Tags (one row per Tag)</w:t>
            </w:r>
          </w:p>
        </w:tc>
      </w:tr>
      <w:tr w:rsidR="00A218CD" w14:paraId="3352E43B" w14:textId="77777777" w:rsidTr="00E223EF">
        <w:tc>
          <w:tcPr>
            <w:tcW w:w="978" w:type="pct"/>
            <w:shd w:val="pct10" w:color="auto" w:fill="auto"/>
          </w:tcPr>
          <w:p w14:paraId="3352E439" w14:textId="77777777" w:rsidR="00A218CD" w:rsidRDefault="005B3695">
            <w:pPr>
              <w:pStyle w:val="PrimaryQuestionTableHeader"/>
            </w:pPr>
            <w:r>
              <w:t>Category</w:t>
            </w:r>
          </w:p>
        </w:tc>
        <w:tc>
          <w:tcPr>
            <w:tcW w:w="4022" w:type="pct"/>
            <w:gridSpan w:val="3"/>
            <w:shd w:val="pct10" w:color="auto" w:fill="auto"/>
          </w:tcPr>
          <w:p w14:paraId="3352E43A" w14:textId="77777777" w:rsidR="00A218CD" w:rsidRDefault="005B3695">
            <w:pPr>
              <w:pStyle w:val="PrimaryQuestionTableHeader"/>
            </w:pPr>
            <w:r>
              <w:t>Name</w:t>
            </w:r>
          </w:p>
        </w:tc>
      </w:tr>
      <w:tr w:rsidR="00A218CD" w14:paraId="3352E43F" w14:textId="77777777" w:rsidTr="00E223EF">
        <w:tc>
          <w:tcPr>
            <w:tcW w:w="978" w:type="pct"/>
          </w:tcPr>
          <w:p w14:paraId="3352E43C" w14:textId="77777777" w:rsidR="00A218CD" w:rsidRDefault="00A218CD"/>
        </w:tc>
        <w:tc>
          <w:tcPr>
            <w:tcW w:w="3148" w:type="pct"/>
          </w:tcPr>
          <w:p w14:paraId="3352E43D" w14:textId="77777777" w:rsidR="00A218CD" w:rsidRDefault="00A218CD"/>
        </w:tc>
        <w:tc>
          <w:tcPr>
            <w:tcW w:w="874" w:type="pct"/>
            <w:gridSpan w:val="2"/>
          </w:tcPr>
          <w:p w14:paraId="3352E43E" w14:textId="77777777" w:rsidR="00A218CD" w:rsidRDefault="00A218CD"/>
        </w:tc>
      </w:tr>
      <w:tr w:rsidR="00A218CD" w14:paraId="3352E441" w14:textId="77777777">
        <w:tc>
          <w:tcPr>
            <w:tcW w:w="5000" w:type="pct"/>
            <w:gridSpan w:val="4"/>
            <w:shd w:val="pct10" w:color="auto" w:fill="auto"/>
          </w:tcPr>
          <w:p w14:paraId="3352E440" w14:textId="77777777" w:rsidR="00A218CD" w:rsidRDefault="005B3695">
            <w:pPr>
              <w:pStyle w:val="PrimaryQuestionTableHeader"/>
            </w:pPr>
            <w:r>
              <w:t>References (one row per reference)</w:t>
            </w:r>
          </w:p>
        </w:tc>
      </w:tr>
      <w:tr w:rsidR="00A218CD" w14:paraId="3352E446" w14:textId="77777777" w:rsidTr="00E223EF">
        <w:tc>
          <w:tcPr>
            <w:tcW w:w="978" w:type="pct"/>
            <w:shd w:val="pct10" w:color="auto" w:fill="auto"/>
          </w:tcPr>
          <w:p w14:paraId="3352E442" w14:textId="77777777" w:rsidR="00A218CD" w:rsidRDefault="005B3695">
            <w:pPr>
              <w:pStyle w:val="PrimaryQuestionTableHeader"/>
            </w:pPr>
            <w:r>
              <w:t>Name</w:t>
            </w:r>
          </w:p>
        </w:tc>
        <w:tc>
          <w:tcPr>
            <w:tcW w:w="3148" w:type="pct"/>
            <w:shd w:val="pct10" w:color="auto" w:fill="auto"/>
          </w:tcPr>
          <w:p w14:paraId="3352E443" w14:textId="77777777" w:rsidR="00A218CD" w:rsidRDefault="005B3695">
            <w:pPr>
              <w:pStyle w:val="PrimaryQuestionTableHeader"/>
            </w:pPr>
            <w:r>
              <w:t>Comments</w:t>
            </w:r>
          </w:p>
        </w:tc>
        <w:tc>
          <w:tcPr>
            <w:tcW w:w="314" w:type="pct"/>
            <w:shd w:val="pct10" w:color="auto" w:fill="auto"/>
          </w:tcPr>
          <w:p w14:paraId="3352E444" w14:textId="77777777" w:rsidR="00A218CD" w:rsidRDefault="005B3695">
            <w:pPr>
              <w:pStyle w:val="PrimaryQuestionTableHeader"/>
            </w:pPr>
            <w:r>
              <w:t>Page</w:t>
            </w:r>
          </w:p>
        </w:tc>
        <w:tc>
          <w:tcPr>
            <w:tcW w:w="560" w:type="pct"/>
            <w:shd w:val="pct10" w:color="auto" w:fill="auto"/>
          </w:tcPr>
          <w:p w14:paraId="3352E445" w14:textId="77777777" w:rsidR="00A218CD" w:rsidRDefault="005B3695">
            <w:pPr>
              <w:pStyle w:val="PrimaryQuestionTableHeader"/>
            </w:pPr>
            <w:r>
              <w:t>Para</w:t>
            </w:r>
          </w:p>
        </w:tc>
      </w:tr>
      <w:tr w:rsidR="00A218CD" w14:paraId="3352E44B" w14:textId="77777777" w:rsidTr="00E223EF">
        <w:tc>
          <w:tcPr>
            <w:tcW w:w="978" w:type="pct"/>
          </w:tcPr>
          <w:p w14:paraId="3352E447" w14:textId="77777777" w:rsidR="00A218CD" w:rsidRDefault="005B3695">
            <w:r>
              <w:t>Safety Standards Series No. GSR Part 6</w:t>
            </w:r>
          </w:p>
        </w:tc>
        <w:tc>
          <w:tcPr>
            <w:tcW w:w="3148" w:type="pct"/>
          </w:tcPr>
          <w:p w14:paraId="3352E448" w14:textId="77777777" w:rsidR="00A218CD" w:rsidRDefault="00A218CD"/>
        </w:tc>
        <w:tc>
          <w:tcPr>
            <w:tcW w:w="314" w:type="pct"/>
          </w:tcPr>
          <w:p w14:paraId="3352E449" w14:textId="77777777" w:rsidR="00A218CD" w:rsidRDefault="005B3695">
            <w:r>
              <w:t>22</w:t>
            </w:r>
          </w:p>
        </w:tc>
        <w:tc>
          <w:tcPr>
            <w:tcW w:w="560" w:type="pct"/>
          </w:tcPr>
          <w:p w14:paraId="3352E44A" w14:textId="77777777" w:rsidR="00A218CD" w:rsidRDefault="005B3695">
            <w:r>
              <w:t>Requirement 1</w:t>
            </w:r>
          </w:p>
        </w:tc>
      </w:tr>
    </w:tbl>
    <w:p w14:paraId="3352E46D" w14:textId="77777777" w:rsidR="00A218CD" w:rsidRDefault="00A218CD"/>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43"/>
        <w:gridCol w:w="5935"/>
        <w:gridCol w:w="592"/>
        <w:gridCol w:w="1056"/>
      </w:tblGrid>
      <w:tr w:rsidR="00A218CD" w14:paraId="3352E472" w14:textId="77777777" w:rsidTr="00E223EF">
        <w:tc>
          <w:tcPr>
            <w:tcW w:w="978" w:type="pct"/>
            <w:shd w:val="pct10" w:color="auto" w:fill="auto"/>
          </w:tcPr>
          <w:p w14:paraId="3352E46E" w14:textId="77777777" w:rsidR="00A218CD" w:rsidRDefault="005B3695">
            <w:pPr>
              <w:pStyle w:val="PrimaryQuestionTableHeader"/>
            </w:pPr>
            <w:r>
              <w:t>QTYPE</w:t>
            </w:r>
          </w:p>
        </w:tc>
        <w:tc>
          <w:tcPr>
            <w:tcW w:w="3148" w:type="pct"/>
            <w:shd w:val="pct10" w:color="auto" w:fill="auto"/>
          </w:tcPr>
          <w:p w14:paraId="3352E46F" w14:textId="77777777" w:rsidR="00A218CD" w:rsidRDefault="005B3695">
            <w:pPr>
              <w:pStyle w:val="PrimaryQuestionTableHeader"/>
            </w:pPr>
            <w:r>
              <w:t>Primary Question</w:t>
            </w:r>
          </w:p>
        </w:tc>
        <w:tc>
          <w:tcPr>
            <w:tcW w:w="314" w:type="pct"/>
            <w:shd w:val="pct10" w:color="auto" w:fill="auto"/>
          </w:tcPr>
          <w:p w14:paraId="3352E470" w14:textId="77777777" w:rsidR="00A218CD" w:rsidRDefault="005B3695">
            <w:pPr>
              <w:pStyle w:val="PrimaryQuestionTableHeader"/>
            </w:pPr>
            <w:r>
              <w:t>SA</w:t>
            </w:r>
          </w:p>
        </w:tc>
        <w:tc>
          <w:tcPr>
            <w:tcW w:w="560" w:type="pct"/>
            <w:shd w:val="pct10" w:color="auto" w:fill="auto"/>
          </w:tcPr>
          <w:p w14:paraId="3352E471" w14:textId="77777777" w:rsidR="00A218CD" w:rsidRDefault="005B3695">
            <w:pPr>
              <w:pStyle w:val="PrimaryQuestionTableHeader"/>
            </w:pPr>
            <w:r>
              <w:t>IL</w:t>
            </w:r>
          </w:p>
        </w:tc>
      </w:tr>
      <w:tr w:rsidR="00A218CD" w14:paraId="3352E477" w14:textId="77777777" w:rsidTr="00E223EF">
        <w:tc>
          <w:tcPr>
            <w:tcW w:w="978" w:type="pct"/>
            <w:shd w:val="pct10" w:color="auto" w:fill="auto"/>
          </w:tcPr>
          <w:p w14:paraId="3352E473" w14:textId="50C91C49" w:rsidR="00A218CD" w:rsidRDefault="00A218CD">
            <w:pPr>
              <w:jc w:val="center"/>
            </w:pPr>
          </w:p>
        </w:tc>
        <w:tc>
          <w:tcPr>
            <w:tcW w:w="3148" w:type="pct"/>
          </w:tcPr>
          <w:p w14:paraId="3352E474" w14:textId="46228B95" w:rsidR="00A218CD" w:rsidRDefault="00296DAE" w:rsidP="00DC54ED">
            <w:r>
              <w:rPr>
                <w:rStyle w:val="Question"/>
              </w:rPr>
              <w:t>Describe h</w:t>
            </w:r>
            <w:r w:rsidR="00DC54ED">
              <w:rPr>
                <w:rStyle w:val="Question"/>
              </w:rPr>
              <w:t xml:space="preserve">ow </w:t>
            </w:r>
            <w:r w:rsidR="005B3695">
              <w:rPr>
                <w:rStyle w:val="Question"/>
              </w:rPr>
              <w:t>the regulatory body ensure</w:t>
            </w:r>
            <w:r w:rsidR="00392263">
              <w:rPr>
                <w:rStyle w:val="Question"/>
              </w:rPr>
              <w:t>s</w:t>
            </w:r>
            <w:r w:rsidR="005B3695">
              <w:rPr>
                <w:rStyle w:val="Question"/>
              </w:rPr>
              <w:t xml:space="preserve"> that a safety assessment has been prepared for all facilities for which decommissioning is planned and for all facilities undergoing decommissioning?</w:t>
            </w:r>
            <w:r w:rsidR="00510F50">
              <w:rPr>
                <w:rStyle w:val="Question"/>
              </w:rPr>
              <w:t xml:space="preserve"> </w:t>
            </w:r>
            <w:r w:rsidR="00510F50">
              <w:rPr>
                <w:rStyle w:val="Question"/>
              </w:rPr>
              <w:t>[Topic 9.7]</w:t>
            </w:r>
          </w:p>
        </w:tc>
        <w:tc>
          <w:tcPr>
            <w:tcW w:w="314" w:type="pct"/>
          </w:tcPr>
          <w:p w14:paraId="3352E475" w14:textId="4155796E" w:rsidR="00A218CD" w:rsidRDefault="00A218CD">
            <w:pPr>
              <w:jc w:val="center"/>
            </w:pPr>
          </w:p>
        </w:tc>
        <w:tc>
          <w:tcPr>
            <w:tcW w:w="560" w:type="pct"/>
          </w:tcPr>
          <w:p w14:paraId="3352E476" w14:textId="2579B20F" w:rsidR="00A218CD" w:rsidRDefault="00A218CD">
            <w:pPr>
              <w:jc w:val="center"/>
            </w:pPr>
          </w:p>
        </w:tc>
      </w:tr>
      <w:tr w:rsidR="00A218CD" w14:paraId="3352E483" w14:textId="77777777" w:rsidTr="00E223EF">
        <w:tc>
          <w:tcPr>
            <w:tcW w:w="978" w:type="pct"/>
            <w:shd w:val="pct10" w:color="auto" w:fill="auto"/>
          </w:tcPr>
          <w:p w14:paraId="3352E47E" w14:textId="77777777" w:rsidR="00A218CD" w:rsidRDefault="005B3695">
            <w:r>
              <w:rPr>
                <w:b/>
              </w:rPr>
              <w:t>Expectation</w:t>
            </w:r>
          </w:p>
        </w:tc>
        <w:tc>
          <w:tcPr>
            <w:tcW w:w="4022" w:type="pct"/>
            <w:gridSpan w:val="3"/>
          </w:tcPr>
          <w:p w14:paraId="3352E47F" w14:textId="77777777" w:rsidR="00A218CD" w:rsidRDefault="005B3695">
            <w:r>
              <w:t xml:space="preserve">The regulatory body has provisions for ensuring the licensee has completed a safety assessment according to the requirements described in GSR Part </w:t>
            </w:r>
            <w:r w:rsidR="00DC54ED">
              <w:t>6</w:t>
            </w:r>
          </w:p>
          <w:p w14:paraId="3352E481" w14:textId="44B97C6C" w:rsidR="00DC54ED" w:rsidRDefault="00DC54ED" w:rsidP="00DC54ED"/>
          <w:p w14:paraId="3352E482" w14:textId="77777777" w:rsidR="00DC54ED" w:rsidRDefault="00DC54ED" w:rsidP="00DC54ED">
            <w:r>
              <w:t>The answer should include a description of any measures planned to improve compliance with IAEA safety requirements relevant to this area.</w:t>
            </w:r>
          </w:p>
        </w:tc>
      </w:tr>
      <w:tr w:rsidR="00A218CD" w14:paraId="3352E486" w14:textId="77777777" w:rsidTr="00E223EF">
        <w:tc>
          <w:tcPr>
            <w:tcW w:w="978" w:type="pct"/>
            <w:shd w:val="pct10" w:color="auto" w:fill="auto"/>
          </w:tcPr>
          <w:p w14:paraId="3352E484" w14:textId="77777777" w:rsidR="00A218CD" w:rsidRDefault="005B3695">
            <w:r>
              <w:rPr>
                <w:b/>
              </w:rPr>
              <w:t>Help</w:t>
            </w:r>
          </w:p>
        </w:tc>
        <w:tc>
          <w:tcPr>
            <w:tcW w:w="4022" w:type="pct"/>
            <w:gridSpan w:val="3"/>
          </w:tcPr>
          <w:p w14:paraId="3352E485" w14:textId="77777777" w:rsidR="00A218CD" w:rsidRDefault="009B6FBC" w:rsidP="009B6FBC">
            <w:r>
              <w:t>The safety assessment addresses the planned decommissioning actions, addresses potential incidents and accidents that may occur during decommissioning, and is completed according to the requirements of GSR Part 6.</w:t>
            </w:r>
          </w:p>
        </w:tc>
      </w:tr>
      <w:tr w:rsidR="00A218CD" w14:paraId="3352E488" w14:textId="77777777">
        <w:tc>
          <w:tcPr>
            <w:tcW w:w="5000" w:type="pct"/>
            <w:gridSpan w:val="4"/>
            <w:shd w:val="pct10" w:color="auto" w:fill="auto"/>
          </w:tcPr>
          <w:p w14:paraId="3352E487" w14:textId="77777777" w:rsidR="00A218CD" w:rsidRDefault="005B3695">
            <w:pPr>
              <w:pStyle w:val="PrimaryQuestionTableHeader"/>
            </w:pPr>
            <w:r>
              <w:t>Question Tags (one row per Tag)</w:t>
            </w:r>
          </w:p>
        </w:tc>
      </w:tr>
      <w:tr w:rsidR="00A218CD" w14:paraId="3352E48B" w14:textId="77777777" w:rsidTr="00E223EF">
        <w:tc>
          <w:tcPr>
            <w:tcW w:w="978" w:type="pct"/>
            <w:shd w:val="pct10" w:color="auto" w:fill="auto"/>
          </w:tcPr>
          <w:p w14:paraId="3352E489" w14:textId="77777777" w:rsidR="00A218CD" w:rsidRDefault="005B3695">
            <w:pPr>
              <w:pStyle w:val="PrimaryQuestionTableHeader"/>
            </w:pPr>
            <w:r>
              <w:t>Category</w:t>
            </w:r>
          </w:p>
        </w:tc>
        <w:tc>
          <w:tcPr>
            <w:tcW w:w="4022" w:type="pct"/>
            <w:gridSpan w:val="3"/>
            <w:shd w:val="pct10" w:color="auto" w:fill="auto"/>
          </w:tcPr>
          <w:p w14:paraId="3352E48A" w14:textId="77777777" w:rsidR="00A218CD" w:rsidRDefault="005B3695">
            <w:pPr>
              <w:pStyle w:val="PrimaryQuestionTableHeader"/>
            </w:pPr>
            <w:r>
              <w:t>Name</w:t>
            </w:r>
          </w:p>
        </w:tc>
      </w:tr>
      <w:tr w:rsidR="00A218CD" w14:paraId="3352E48F" w14:textId="77777777" w:rsidTr="00E223EF">
        <w:tc>
          <w:tcPr>
            <w:tcW w:w="978" w:type="pct"/>
          </w:tcPr>
          <w:p w14:paraId="3352E48C" w14:textId="77777777" w:rsidR="00A218CD" w:rsidRDefault="00A218CD"/>
        </w:tc>
        <w:tc>
          <w:tcPr>
            <w:tcW w:w="3148" w:type="pct"/>
          </w:tcPr>
          <w:p w14:paraId="3352E48D" w14:textId="77777777" w:rsidR="00A218CD" w:rsidRDefault="00A218CD"/>
        </w:tc>
        <w:tc>
          <w:tcPr>
            <w:tcW w:w="874" w:type="pct"/>
            <w:gridSpan w:val="2"/>
          </w:tcPr>
          <w:p w14:paraId="3352E48E" w14:textId="77777777" w:rsidR="00A218CD" w:rsidRDefault="00A218CD"/>
        </w:tc>
      </w:tr>
      <w:tr w:rsidR="00A218CD" w14:paraId="3352E491" w14:textId="77777777">
        <w:tc>
          <w:tcPr>
            <w:tcW w:w="5000" w:type="pct"/>
            <w:gridSpan w:val="4"/>
            <w:shd w:val="pct10" w:color="auto" w:fill="auto"/>
          </w:tcPr>
          <w:p w14:paraId="3352E490" w14:textId="77777777" w:rsidR="00A218CD" w:rsidRDefault="005B3695">
            <w:pPr>
              <w:pStyle w:val="PrimaryQuestionTableHeader"/>
            </w:pPr>
            <w:r>
              <w:t>References (one row per reference)</w:t>
            </w:r>
          </w:p>
        </w:tc>
      </w:tr>
      <w:tr w:rsidR="00A218CD" w14:paraId="3352E496" w14:textId="77777777" w:rsidTr="00E223EF">
        <w:tc>
          <w:tcPr>
            <w:tcW w:w="978" w:type="pct"/>
            <w:shd w:val="pct10" w:color="auto" w:fill="auto"/>
          </w:tcPr>
          <w:p w14:paraId="3352E492" w14:textId="77777777" w:rsidR="00A218CD" w:rsidRDefault="005B3695">
            <w:pPr>
              <w:pStyle w:val="PrimaryQuestionTableHeader"/>
            </w:pPr>
            <w:r>
              <w:t>Name</w:t>
            </w:r>
          </w:p>
        </w:tc>
        <w:tc>
          <w:tcPr>
            <w:tcW w:w="3148" w:type="pct"/>
            <w:shd w:val="pct10" w:color="auto" w:fill="auto"/>
          </w:tcPr>
          <w:p w14:paraId="3352E493" w14:textId="77777777" w:rsidR="00A218CD" w:rsidRDefault="005B3695">
            <w:pPr>
              <w:pStyle w:val="PrimaryQuestionTableHeader"/>
            </w:pPr>
            <w:r>
              <w:t>Comments</w:t>
            </w:r>
          </w:p>
        </w:tc>
        <w:tc>
          <w:tcPr>
            <w:tcW w:w="314" w:type="pct"/>
            <w:shd w:val="pct10" w:color="auto" w:fill="auto"/>
          </w:tcPr>
          <w:p w14:paraId="3352E494" w14:textId="77777777" w:rsidR="00A218CD" w:rsidRDefault="005B3695">
            <w:pPr>
              <w:pStyle w:val="PrimaryQuestionTableHeader"/>
            </w:pPr>
            <w:r>
              <w:t>Page</w:t>
            </w:r>
          </w:p>
        </w:tc>
        <w:tc>
          <w:tcPr>
            <w:tcW w:w="560" w:type="pct"/>
            <w:shd w:val="pct10" w:color="auto" w:fill="auto"/>
          </w:tcPr>
          <w:p w14:paraId="3352E495" w14:textId="77777777" w:rsidR="00A218CD" w:rsidRDefault="005B3695">
            <w:pPr>
              <w:pStyle w:val="PrimaryQuestionTableHeader"/>
            </w:pPr>
            <w:r>
              <w:t>Para</w:t>
            </w:r>
          </w:p>
        </w:tc>
      </w:tr>
      <w:tr w:rsidR="00A218CD" w14:paraId="3352E49B" w14:textId="77777777" w:rsidTr="00E223EF">
        <w:tc>
          <w:tcPr>
            <w:tcW w:w="978" w:type="pct"/>
          </w:tcPr>
          <w:p w14:paraId="3352E497" w14:textId="77777777" w:rsidR="00A218CD" w:rsidRDefault="005B3695">
            <w:r>
              <w:t>Safety Standards Series No. GSR Part 6</w:t>
            </w:r>
          </w:p>
        </w:tc>
        <w:tc>
          <w:tcPr>
            <w:tcW w:w="3148" w:type="pct"/>
          </w:tcPr>
          <w:p w14:paraId="3352E498" w14:textId="77777777" w:rsidR="00A218CD" w:rsidRDefault="00A218CD"/>
        </w:tc>
        <w:tc>
          <w:tcPr>
            <w:tcW w:w="314" w:type="pct"/>
          </w:tcPr>
          <w:p w14:paraId="3352E499" w14:textId="0204E9D2" w:rsidR="00A218CD" w:rsidRDefault="005B3695">
            <w:r>
              <w:t>2</w:t>
            </w:r>
            <w:r w:rsidR="00D15304">
              <w:t>3</w:t>
            </w:r>
          </w:p>
        </w:tc>
        <w:tc>
          <w:tcPr>
            <w:tcW w:w="560" w:type="pct"/>
          </w:tcPr>
          <w:p w14:paraId="3352E49A" w14:textId="77777777" w:rsidR="00A218CD" w:rsidRDefault="005B3695">
            <w:r>
              <w:t>Requirement 3</w:t>
            </w:r>
          </w:p>
        </w:tc>
      </w:tr>
    </w:tbl>
    <w:p w14:paraId="3352E4BD" w14:textId="77777777" w:rsidR="00A218CD" w:rsidRDefault="00A218CD"/>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43"/>
        <w:gridCol w:w="5935"/>
        <w:gridCol w:w="592"/>
        <w:gridCol w:w="1056"/>
      </w:tblGrid>
      <w:tr w:rsidR="00A218CD" w14:paraId="3352E4C2" w14:textId="77777777" w:rsidTr="00E223EF">
        <w:tc>
          <w:tcPr>
            <w:tcW w:w="978" w:type="pct"/>
            <w:shd w:val="pct10" w:color="auto" w:fill="auto"/>
          </w:tcPr>
          <w:p w14:paraId="3352E4BE" w14:textId="77777777" w:rsidR="00A218CD" w:rsidRDefault="005B3695">
            <w:pPr>
              <w:pStyle w:val="PrimaryQuestionTableHeader"/>
            </w:pPr>
            <w:r>
              <w:t>QTYPE</w:t>
            </w:r>
          </w:p>
        </w:tc>
        <w:tc>
          <w:tcPr>
            <w:tcW w:w="3148" w:type="pct"/>
            <w:shd w:val="pct10" w:color="auto" w:fill="auto"/>
          </w:tcPr>
          <w:p w14:paraId="3352E4BF" w14:textId="77777777" w:rsidR="00A218CD" w:rsidRDefault="005B3695">
            <w:pPr>
              <w:pStyle w:val="PrimaryQuestionTableHeader"/>
            </w:pPr>
            <w:r>
              <w:t>Primary Question</w:t>
            </w:r>
          </w:p>
        </w:tc>
        <w:tc>
          <w:tcPr>
            <w:tcW w:w="314" w:type="pct"/>
            <w:shd w:val="pct10" w:color="auto" w:fill="auto"/>
          </w:tcPr>
          <w:p w14:paraId="3352E4C0" w14:textId="77777777" w:rsidR="00A218CD" w:rsidRDefault="005B3695">
            <w:pPr>
              <w:pStyle w:val="PrimaryQuestionTableHeader"/>
            </w:pPr>
            <w:r>
              <w:t>SA</w:t>
            </w:r>
          </w:p>
        </w:tc>
        <w:tc>
          <w:tcPr>
            <w:tcW w:w="560" w:type="pct"/>
            <w:shd w:val="pct10" w:color="auto" w:fill="auto"/>
          </w:tcPr>
          <w:p w14:paraId="3352E4C1" w14:textId="77777777" w:rsidR="00A218CD" w:rsidRDefault="005B3695">
            <w:pPr>
              <w:pStyle w:val="PrimaryQuestionTableHeader"/>
            </w:pPr>
            <w:r>
              <w:t>IL</w:t>
            </w:r>
          </w:p>
        </w:tc>
      </w:tr>
      <w:tr w:rsidR="00A218CD" w14:paraId="3352E4C7" w14:textId="77777777" w:rsidTr="00E223EF">
        <w:tc>
          <w:tcPr>
            <w:tcW w:w="978" w:type="pct"/>
            <w:shd w:val="pct10" w:color="auto" w:fill="auto"/>
          </w:tcPr>
          <w:p w14:paraId="3352E4C3" w14:textId="47DDB97A" w:rsidR="00A218CD" w:rsidRDefault="00A218CD">
            <w:pPr>
              <w:jc w:val="center"/>
            </w:pPr>
          </w:p>
        </w:tc>
        <w:tc>
          <w:tcPr>
            <w:tcW w:w="3148" w:type="pct"/>
          </w:tcPr>
          <w:p w14:paraId="3352E4C4" w14:textId="767DB017" w:rsidR="00A218CD" w:rsidRDefault="00296DAE" w:rsidP="00D8726F">
            <w:r>
              <w:rPr>
                <w:rStyle w:val="Question"/>
              </w:rPr>
              <w:t>Describe</w:t>
            </w:r>
            <w:r w:rsidR="00D236B6">
              <w:rPr>
                <w:rStyle w:val="Question"/>
              </w:rPr>
              <w:t xml:space="preserve"> </w:t>
            </w:r>
            <w:r>
              <w:rPr>
                <w:rStyle w:val="Question"/>
              </w:rPr>
              <w:t>h</w:t>
            </w:r>
            <w:r w:rsidR="00DC54ED">
              <w:rPr>
                <w:rStyle w:val="Question"/>
              </w:rPr>
              <w:t xml:space="preserve">ow </w:t>
            </w:r>
            <w:r w:rsidR="005B3695">
              <w:rPr>
                <w:rStyle w:val="Question"/>
              </w:rPr>
              <w:t xml:space="preserve">the regulatory body </w:t>
            </w:r>
            <w:r w:rsidR="00D8726F">
              <w:rPr>
                <w:rStyle w:val="Question"/>
              </w:rPr>
              <w:t xml:space="preserve">is </w:t>
            </w:r>
            <w:r w:rsidR="005B3695">
              <w:rPr>
                <w:rStyle w:val="Question"/>
              </w:rPr>
              <w:t>assigned the responsibility to regulate all aspects of decommissioning throughout all stages of the facility’s lifetime, from initial planning for decommissioning</w:t>
            </w:r>
            <w:r w:rsidR="00510F50">
              <w:rPr>
                <w:rStyle w:val="Question"/>
              </w:rPr>
              <w:t xml:space="preserve">. </w:t>
            </w:r>
            <w:r w:rsidR="00510F50">
              <w:rPr>
                <w:rStyle w:val="Question"/>
              </w:rPr>
              <w:t>[Topic 9.7]</w:t>
            </w:r>
            <w:r w:rsidR="005B3695">
              <w:rPr>
                <w:rStyle w:val="Question"/>
              </w:rPr>
              <w:t xml:space="preserve"> </w:t>
            </w:r>
          </w:p>
        </w:tc>
        <w:tc>
          <w:tcPr>
            <w:tcW w:w="314" w:type="pct"/>
          </w:tcPr>
          <w:p w14:paraId="3352E4C5" w14:textId="13185A68" w:rsidR="00A218CD" w:rsidRDefault="00A218CD">
            <w:pPr>
              <w:jc w:val="center"/>
            </w:pPr>
          </w:p>
        </w:tc>
        <w:tc>
          <w:tcPr>
            <w:tcW w:w="560" w:type="pct"/>
          </w:tcPr>
          <w:p w14:paraId="3352E4C6" w14:textId="47C745C8" w:rsidR="00A218CD" w:rsidRDefault="00A218CD">
            <w:pPr>
              <w:jc w:val="center"/>
            </w:pPr>
          </w:p>
        </w:tc>
      </w:tr>
      <w:tr w:rsidR="00A218CD" w14:paraId="3352E4DE" w14:textId="77777777" w:rsidTr="00E223EF">
        <w:tc>
          <w:tcPr>
            <w:tcW w:w="978" w:type="pct"/>
            <w:shd w:val="pct10" w:color="auto" w:fill="auto"/>
          </w:tcPr>
          <w:p w14:paraId="3352E4CE" w14:textId="77777777" w:rsidR="00A218CD" w:rsidRDefault="005B3695">
            <w:r>
              <w:rPr>
                <w:b/>
              </w:rPr>
              <w:t>Expectation</w:t>
            </w:r>
          </w:p>
        </w:tc>
        <w:tc>
          <w:tcPr>
            <w:tcW w:w="4022" w:type="pct"/>
            <w:gridSpan w:val="3"/>
          </w:tcPr>
          <w:p w14:paraId="3352E4D0" w14:textId="6BA8073B" w:rsidR="00A218CD" w:rsidRPr="009020EA" w:rsidRDefault="005B3695" w:rsidP="006C6EE8">
            <w:pPr>
              <w:rPr>
                <w:color w:val="000000" w:themeColor="text1"/>
              </w:rPr>
            </w:pPr>
            <w:r w:rsidRPr="006C6EE8">
              <w:rPr>
                <w:color w:val="000000" w:themeColor="text1"/>
              </w:rPr>
              <w:t>The</w:t>
            </w:r>
            <w:r w:rsidR="006C6EE8" w:rsidRPr="006C6EE8">
              <w:rPr>
                <w:color w:val="000000" w:themeColor="text1"/>
              </w:rPr>
              <w:t>re is</w:t>
            </w:r>
            <w:r w:rsidRPr="006C6EE8">
              <w:rPr>
                <w:color w:val="000000" w:themeColor="text1"/>
              </w:rPr>
              <w:t xml:space="preserve"> legislation </w:t>
            </w:r>
            <w:r w:rsidR="006C6EE8" w:rsidRPr="006C6EE8">
              <w:rPr>
                <w:color w:val="000000" w:themeColor="text1"/>
              </w:rPr>
              <w:t xml:space="preserve">in place that </w:t>
            </w:r>
            <w:r w:rsidRPr="006C6EE8">
              <w:rPr>
                <w:color w:val="000000" w:themeColor="text1"/>
              </w:rPr>
              <w:t xml:space="preserve">requires the </w:t>
            </w:r>
            <w:r w:rsidRPr="009020EA">
              <w:rPr>
                <w:color w:val="000000" w:themeColor="text1"/>
              </w:rPr>
              <w:t>regulatory body</w:t>
            </w:r>
            <w:r w:rsidR="006C6EE8" w:rsidRPr="009020EA">
              <w:rPr>
                <w:color w:val="000000" w:themeColor="text1"/>
              </w:rPr>
              <w:t xml:space="preserve"> to establish </w:t>
            </w:r>
            <w:r w:rsidRPr="009020EA">
              <w:rPr>
                <w:color w:val="000000" w:themeColor="text1"/>
              </w:rPr>
              <w:t>criteria</w:t>
            </w:r>
            <w:r w:rsidR="006C6EE8" w:rsidRPr="009020EA">
              <w:rPr>
                <w:color w:val="000000" w:themeColor="text1"/>
              </w:rPr>
              <w:t xml:space="preserve"> </w:t>
            </w:r>
            <w:r w:rsidRPr="009020EA">
              <w:rPr>
                <w:color w:val="000000" w:themeColor="text1"/>
              </w:rPr>
              <w:t>f</w:t>
            </w:r>
            <w:r w:rsidR="006C6EE8" w:rsidRPr="009020EA">
              <w:rPr>
                <w:color w:val="000000" w:themeColor="text1"/>
              </w:rPr>
              <w:t>or</w:t>
            </w:r>
            <w:r w:rsidRPr="009020EA">
              <w:rPr>
                <w:color w:val="000000" w:themeColor="text1"/>
              </w:rPr>
              <w:t xml:space="preserve"> decommissioning</w:t>
            </w:r>
            <w:r w:rsidR="006C6EE8" w:rsidRPr="009020EA">
              <w:rPr>
                <w:color w:val="000000" w:themeColor="text1"/>
              </w:rPr>
              <w:t xml:space="preserve"> </w:t>
            </w:r>
            <w:r w:rsidR="006C6EE8" w:rsidRPr="009020EA">
              <w:rPr>
                <w:rStyle w:val="Question"/>
                <w:color w:val="000000" w:themeColor="text1"/>
              </w:rPr>
              <w:t xml:space="preserve">during siting and design of the facility, </w:t>
            </w:r>
            <w:r w:rsidR="009020EA" w:rsidRPr="009020EA">
              <w:rPr>
                <w:rStyle w:val="Question"/>
                <w:color w:val="000000" w:themeColor="text1"/>
              </w:rPr>
              <w:t xml:space="preserve">through </w:t>
            </w:r>
            <w:r w:rsidR="006C6EE8" w:rsidRPr="009020EA">
              <w:rPr>
                <w:rStyle w:val="Question"/>
                <w:color w:val="000000" w:themeColor="text1"/>
              </w:rPr>
              <w:t>to the completion of decommissioning actions and the termination of authorization for decommissioning.</w:t>
            </w:r>
          </w:p>
          <w:p w14:paraId="49E52B29" w14:textId="77777777" w:rsidR="006C6EE8" w:rsidRPr="009020EA" w:rsidRDefault="006C6EE8" w:rsidP="006C6EE8">
            <w:pPr>
              <w:rPr>
                <w:color w:val="000000" w:themeColor="text1"/>
              </w:rPr>
            </w:pPr>
          </w:p>
          <w:p w14:paraId="0241F5E2" w14:textId="5D97DEE7" w:rsidR="009020EA" w:rsidRDefault="006C6EE8" w:rsidP="006C6EE8">
            <w:r>
              <w:t xml:space="preserve">The regulatory body has </w:t>
            </w:r>
            <w:r w:rsidR="009020EA">
              <w:t>established requirements for the preparation, periodic update and review of decommissioning plans.</w:t>
            </w:r>
          </w:p>
          <w:p w14:paraId="28D916F3" w14:textId="77777777" w:rsidR="009020EA" w:rsidRDefault="009020EA" w:rsidP="006C6EE8"/>
          <w:p w14:paraId="2E3CE2CD" w14:textId="77777777" w:rsidR="009020EA" w:rsidRDefault="009020EA" w:rsidP="009020EA">
            <w:r>
              <w:t>There are established requirements</w:t>
            </w:r>
            <w:r w:rsidR="005B3695">
              <w:t xml:space="preserve"> for the licensee’s financial assurance for decommissioning and requirements for a mechanism to ensure that adequate resources will be available when necessary for safe decommissioning</w:t>
            </w:r>
            <w:r>
              <w:t>.</w:t>
            </w:r>
          </w:p>
          <w:p w14:paraId="3352E4DC" w14:textId="77777777" w:rsidR="00D8726F" w:rsidRDefault="00D8726F" w:rsidP="00D8726F"/>
          <w:p w14:paraId="3352E4DD" w14:textId="77777777" w:rsidR="00D8726F" w:rsidRDefault="00D8726F" w:rsidP="00D8726F">
            <w:r>
              <w:t>The answer should include a description of any measures planned to improve compliance with IAEA safety requirements relevant to this area.</w:t>
            </w:r>
          </w:p>
        </w:tc>
      </w:tr>
      <w:tr w:rsidR="00A218CD" w14:paraId="3352E4E1" w14:textId="77777777" w:rsidTr="00E223EF">
        <w:tc>
          <w:tcPr>
            <w:tcW w:w="978" w:type="pct"/>
            <w:shd w:val="pct10" w:color="auto" w:fill="auto"/>
          </w:tcPr>
          <w:p w14:paraId="3352E4DF" w14:textId="77777777" w:rsidR="00A218CD" w:rsidRDefault="005B3695">
            <w:r>
              <w:rPr>
                <w:b/>
              </w:rPr>
              <w:lastRenderedPageBreak/>
              <w:t>Help</w:t>
            </w:r>
          </w:p>
        </w:tc>
        <w:tc>
          <w:tcPr>
            <w:tcW w:w="4022" w:type="pct"/>
            <w:gridSpan w:val="3"/>
          </w:tcPr>
          <w:p w14:paraId="29D3DD00" w14:textId="77777777" w:rsidR="009020EA" w:rsidRDefault="009020EA" w:rsidP="009020EA">
            <w:r>
              <w:t>Refer to Requirement 5 for a complete list of regulatory body obligations and responsibilities regarding decommissioning.</w:t>
            </w:r>
          </w:p>
          <w:p w14:paraId="77E92DCE" w14:textId="77777777" w:rsidR="009020EA" w:rsidRDefault="009020EA" w:rsidP="009020EA"/>
          <w:p w14:paraId="3352E4E0" w14:textId="05DD882B" w:rsidR="009020EA" w:rsidRDefault="005B3695" w:rsidP="00E223EF">
            <w:r>
              <w:t xml:space="preserve">Also see questions at Module 3 (Responsibilities and Functions of the Regulatory Body), Module 6 (Review and Assessment) and Module 8 (Enforcement) of GSR part 1 regarding regulatory responsibilities concerning interested parties, inspections, reviews, enforcement actions, </w:t>
            </w:r>
            <w:r w:rsidR="00870932">
              <w:t xml:space="preserve">and </w:t>
            </w:r>
            <w:r>
              <w:t>records.</w:t>
            </w:r>
          </w:p>
        </w:tc>
      </w:tr>
      <w:tr w:rsidR="00A218CD" w14:paraId="3352E4E3" w14:textId="77777777">
        <w:tc>
          <w:tcPr>
            <w:tcW w:w="5000" w:type="pct"/>
            <w:gridSpan w:val="4"/>
            <w:shd w:val="pct10" w:color="auto" w:fill="auto"/>
          </w:tcPr>
          <w:p w14:paraId="3352E4E2" w14:textId="77777777" w:rsidR="00A218CD" w:rsidRDefault="005B3695">
            <w:pPr>
              <w:pStyle w:val="PrimaryQuestionTableHeader"/>
            </w:pPr>
            <w:r>
              <w:t>Question Tags (one row per Tag)</w:t>
            </w:r>
          </w:p>
        </w:tc>
      </w:tr>
      <w:tr w:rsidR="00A218CD" w14:paraId="3352E4E6" w14:textId="77777777" w:rsidTr="00E223EF">
        <w:tc>
          <w:tcPr>
            <w:tcW w:w="978" w:type="pct"/>
            <w:shd w:val="pct10" w:color="auto" w:fill="auto"/>
          </w:tcPr>
          <w:p w14:paraId="3352E4E4" w14:textId="77777777" w:rsidR="00A218CD" w:rsidRDefault="005B3695">
            <w:pPr>
              <w:pStyle w:val="PrimaryQuestionTableHeader"/>
            </w:pPr>
            <w:r>
              <w:t>Category</w:t>
            </w:r>
          </w:p>
        </w:tc>
        <w:tc>
          <w:tcPr>
            <w:tcW w:w="4022" w:type="pct"/>
            <w:gridSpan w:val="3"/>
            <w:shd w:val="pct10" w:color="auto" w:fill="auto"/>
          </w:tcPr>
          <w:p w14:paraId="3352E4E5" w14:textId="77777777" w:rsidR="00A218CD" w:rsidRDefault="005B3695">
            <w:pPr>
              <w:pStyle w:val="PrimaryQuestionTableHeader"/>
            </w:pPr>
            <w:r>
              <w:t>Name</w:t>
            </w:r>
          </w:p>
        </w:tc>
      </w:tr>
      <w:tr w:rsidR="00A218CD" w14:paraId="3352E4EA" w14:textId="77777777" w:rsidTr="00E223EF">
        <w:tc>
          <w:tcPr>
            <w:tcW w:w="978" w:type="pct"/>
          </w:tcPr>
          <w:p w14:paraId="3352E4E7" w14:textId="77777777" w:rsidR="00A218CD" w:rsidRDefault="00A218CD"/>
        </w:tc>
        <w:tc>
          <w:tcPr>
            <w:tcW w:w="3148" w:type="pct"/>
          </w:tcPr>
          <w:p w14:paraId="3352E4E8" w14:textId="77777777" w:rsidR="00A218CD" w:rsidRDefault="00A218CD"/>
        </w:tc>
        <w:tc>
          <w:tcPr>
            <w:tcW w:w="874" w:type="pct"/>
            <w:gridSpan w:val="2"/>
          </w:tcPr>
          <w:p w14:paraId="3352E4E9" w14:textId="77777777" w:rsidR="00A218CD" w:rsidRDefault="00A218CD"/>
        </w:tc>
      </w:tr>
      <w:tr w:rsidR="00A218CD" w14:paraId="3352E4EC" w14:textId="77777777">
        <w:tc>
          <w:tcPr>
            <w:tcW w:w="5000" w:type="pct"/>
            <w:gridSpan w:val="4"/>
            <w:shd w:val="pct10" w:color="auto" w:fill="auto"/>
          </w:tcPr>
          <w:p w14:paraId="3352E4EB" w14:textId="77777777" w:rsidR="00A218CD" w:rsidRDefault="005B3695">
            <w:pPr>
              <w:pStyle w:val="PrimaryQuestionTableHeader"/>
            </w:pPr>
            <w:r>
              <w:t>References (one row per reference)</w:t>
            </w:r>
          </w:p>
        </w:tc>
      </w:tr>
      <w:tr w:rsidR="00A218CD" w14:paraId="3352E4F1" w14:textId="77777777" w:rsidTr="00E223EF">
        <w:tc>
          <w:tcPr>
            <w:tcW w:w="978" w:type="pct"/>
            <w:shd w:val="pct10" w:color="auto" w:fill="auto"/>
          </w:tcPr>
          <w:p w14:paraId="3352E4ED" w14:textId="77777777" w:rsidR="00A218CD" w:rsidRDefault="005B3695">
            <w:pPr>
              <w:pStyle w:val="PrimaryQuestionTableHeader"/>
            </w:pPr>
            <w:r>
              <w:t>Name</w:t>
            </w:r>
          </w:p>
        </w:tc>
        <w:tc>
          <w:tcPr>
            <w:tcW w:w="3148" w:type="pct"/>
            <w:shd w:val="pct10" w:color="auto" w:fill="auto"/>
          </w:tcPr>
          <w:p w14:paraId="3352E4EE" w14:textId="77777777" w:rsidR="00A218CD" w:rsidRDefault="005B3695">
            <w:pPr>
              <w:pStyle w:val="PrimaryQuestionTableHeader"/>
            </w:pPr>
            <w:r>
              <w:t>Comments</w:t>
            </w:r>
          </w:p>
        </w:tc>
        <w:tc>
          <w:tcPr>
            <w:tcW w:w="314" w:type="pct"/>
            <w:shd w:val="pct10" w:color="auto" w:fill="auto"/>
          </w:tcPr>
          <w:p w14:paraId="3352E4EF" w14:textId="77777777" w:rsidR="00A218CD" w:rsidRDefault="005B3695">
            <w:pPr>
              <w:pStyle w:val="PrimaryQuestionTableHeader"/>
            </w:pPr>
            <w:r>
              <w:t>Page</w:t>
            </w:r>
          </w:p>
        </w:tc>
        <w:tc>
          <w:tcPr>
            <w:tcW w:w="560" w:type="pct"/>
            <w:shd w:val="pct10" w:color="auto" w:fill="auto"/>
          </w:tcPr>
          <w:p w14:paraId="3352E4F0" w14:textId="77777777" w:rsidR="00A218CD" w:rsidRDefault="005B3695">
            <w:pPr>
              <w:pStyle w:val="PrimaryQuestionTableHeader"/>
            </w:pPr>
            <w:r>
              <w:t>Para</w:t>
            </w:r>
          </w:p>
        </w:tc>
      </w:tr>
      <w:tr w:rsidR="00A218CD" w14:paraId="3352E4F6" w14:textId="77777777" w:rsidTr="00E223EF">
        <w:tc>
          <w:tcPr>
            <w:tcW w:w="978" w:type="pct"/>
          </w:tcPr>
          <w:p w14:paraId="3352E4F2" w14:textId="77777777" w:rsidR="00A218CD" w:rsidRDefault="005B3695">
            <w:r>
              <w:t>Safety Standards Series No. GSR Part 6</w:t>
            </w:r>
          </w:p>
        </w:tc>
        <w:tc>
          <w:tcPr>
            <w:tcW w:w="3148" w:type="pct"/>
          </w:tcPr>
          <w:p w14:paraId="3352E4F3" w14:textId="77777777" w:rsidR="00A218CD" w:rsidRDefault="00A218CD"/>
        </w:tc>
        <w:tc>
          <w:tcPr>
            <w:tcW w:w="314" w:type="pct"/>
          </w:tcPr>
          <w:p w14:paraId="3352E4F4" w14:textId="77777777" w:rsidR="00A218CD" w:rsidRDefault="005B3695">
            <w:r>
              <w:t>24</w:t>
            </w:r>
          </w:p>
        </w:tc>
        <w:tc>
          <w:tcPr>
            <w:tcW w:w="560" w:type="pct"/>
          </w:tcPr>
          <w:p w14:paraId="3352E4F5" w14:textId="77777777" w:rsidR="00A218CD" w:rsidRDefault="005B3695">
            <w:r>
              <w:t>Requirement 5</w:t>
            </w:r>
          </w:p>
        </w:tc>
      </w:tr>
    </w:tbl>
    <w:p w14:paraId="3352E518" w14:textId="77777777" w:rsidR="00A218CD" w:rsidRDefault="00A218CD"/>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43"/>
        <w:gridCol w:w="5935"/>
        <w:gridCol w:w="592"/>
        <w:gridCol w:w="1056"/>
      </w:tblGrid>
      <w:tr w:rsidR="00A218CD" w14:paraId="3352E51D" w14:textId="77777777" w:rsidTr="00E223EF">
        <w:tc>
          <w:tcPr>
            <w:tcW w:w="978" w:type="pct"/>
            <w:shd w:val="pct10" w:color="auto" w:fill="auto"/>
          </w:tcPr>
          <w:p w14:paraId="3352E519" w14:textId="77777777" w:rsidR="00A218CD" w:rsidRDefault="005B3695">
            <w:pPr>
              <w:pStyle w:val="PrimaryQuestionTableHeader"/>
            </w:pPr>
            <w:r>
              <w:t>QTYPE</w:t>
            </w:r>
          </w:p>
        </w:tc>
        <w:tc>
          <w:tcPr>
            <w:tcW w:w="3148" w:type="pct"/>
            <w:shd w:val="pct10" w:color="auto" w:fill="auto"/>
          </w:tcPr>
          <w:p w14:paraId="3352E51A" w14:textId="77777777" w:rsidR="00A218CD" w:rsidRDefault="005B3695">
            <w:pPr>
              <w:pStyle w:val="PrimaryQuestionTableHeader"/>
            </w:pPr>
            <w:r>
              <w:t>Primary Question</w:t>
            </w:r>
          </w:p>
        </w:tc>
        <w:tc>
          <w:tcPr>
            <w:tcW w:w="314" w:type="pct"/>
            <w:shd w:val="pct10" w:color="auto" w:fill="auto"/>
          </w:tcPr>
          <w:p w14:paraId="3352E51B" w14:textId="77777777" w:rsidR="00A218CD" w:rsidRDefault="005B3695">
            <w:pPr>
              <w:pStyle w:val="PrimaryQuestionTableHeader"/>
            </w:pPr>
            <w:r>
              <w:t>SA</w:t>
            </w:r>
          </w:p>
        </w:tc>
        <w:tc>
          <w:tcPr>
            <w:tcW w:w="560" w:type="pct"/>
            <w:shd w:val="pct10" w:color="auto" w:fill="auto"/>
          </w:tcPr>
          <w:p w14:paraId="3352E51C" w14:textId="77777777" w:rsidR="00A218CD" w:rsidRDefault="005B3695">
            <w:pPr>
              <w:pStyle w:val="PrimaryQuestionTableHeader"/>
            </w:pPr>
            <w:r>
              <w:t>IL</w:t>
            </w:r>
          </w:p>
        </w:tc>
      </w:tr>
      <w:tr w:rsidR="00A218CD" w14:paraId="3352E522" w14:textId="77777777" w:rsidTr="00E223EF">
        <w:tc>
          <w:tcPr>
            <w:tcW w:w="978" w:type="pct"/>
            <w:shd w:val="pct10" w:color="auto" w:fill="auto"/>
          </w:tcPr>
          <w:p w14:paraId="3352E51E" w14:textId="0CDCD53A" w:rsidR="00A218CD" w:rsidRDefault="00A218CD">
            <w:pPr>
              <w:jc w:val="center"/>
            </w:pPr>
          </w:p>
        </w:tc>
        <w:tc>
          <w:tcPr>
            <w:tcW w:w="3148" w:type="pct"/>
          </w:tcPr>
          <w:p w14:paraId="3352E51F" w14:textId="27592B81" w:rsidR="00A218CD" w:rsidRDefault="00296DAE" w:rsidP="00296DAE">
            <w:r>
              <w:rPr>
                <w:rStyle w:val="Question"/>
              </w:rPr>
              <w:t xml:space="preserve">Describe how </w:t>
            </w:r>
            <w:r w:rsidR="005B3695">
              <w:rPr>
                <w:rStyle w:val="Question"/>
              </w:rPr>
              <w:t>the regulations assign responsibility to the licensee for all aspects of safety, radiation protection and protection of the environment during decommissioning, including planning and conducting decommissioning actions in compliance with the authorization for decommissioning and with requirements derived from the national legal and regulatory framework</w:t>
            </w:r>
            <w:r w:rsidR="00510F50">
              <w:rPr>
                <w:rStyle w:val="Question"/>
              </w:rPr>
              <w:t xml:space="preserve">. </w:t>
            </w:r>
            <w:r w:rsidR="00510F50">
              <w:rPr>
                <w:rStyle w:val="Question"/>
              </w:rPr>
              <w:t>[Topic 9.7]</w:t>
            </w:r>
          </w:p>
        </w:tc>
        <w:tc>
          <w:tcPr>
            <w:tcW w:w="314" w:type="pct"/>
          </w:tcPr>
          <w:p w14:paraId="3352E520" w14:textId="231E195A" w:rsidR="00A218CD" w:rsidRDefault="00A218CD">
            <w:pPr>
              <w:jc w:val="center"/>
            </w:pPr>
          </w:p>
        </w:tc>
        <w:tc>
          <w:tcPr>
            <w:tcW w:w="560" w:type="pct"/>
          </w:tcPr>
          <w:p w14:paraId="3352E521" w14:textId="7DC6AB76" w:rsidR="00A218CD" w:rsidRDefault="00A218CD">
            <w:pPr>
              <w:jc w:val="center"/>
            </w:pPr>
          </w:p>
        </w:tc>
      </w:tr>
      <w:tr w:rsidR="00A218CD" w14:paraId="3352E53F" w14:textId="77777777" w:rsidTr="00E223EF">
        <w:tc>
          <w:tcPr>
            <w:tcW w:w="978" w:type="pct"/>
            <w:shd w:val="pct10" w:color="auto" w:fill="auto"/>
          </w:tcPr>
          <w:p w14:paraId="3352E529" w14:textId="77777777" w:rsidR="00A218CD" w:rsidRDefault="005B3695">
            <w:r>
              <w:rPr>
                <w:b/>
              </w:rPr>
              <w:t>Expectation</w:t>
            </w:r>
          </w:p>
        </w:tc>
        <w:tc>
          <w:tcPr>
            <w:tcW w:w="4022" w:type="pct"/>
            <w:gridSpan w:val="3"/>
          </w:tcPr>
          <w:p w14:paraId="3352E52A" w14:textId="77777777" w:rsidR="00CE4CF6" w:rsidRDefault="00CE4CF6">
            <w:r>
              <w:t>The regulations assign responsibility to the licensee for all aspects of decommissioning (safety, radiation protection, protection of the environment, planning and conducting decommissioning actions) including planning and conducting decommissioning actions in compliance with the authorization for decommissioning and with requirements derived from the national legal and regulatory framework.</w:t>
            </w:r>
          </w:p>
          <w:p w14:paraId="3352E53D" w14:textId="77777777" w:rsidR="00D8726F" w:rsidRDefault="00D8726F"/>
          <w:p w14:paraId="3352E53E" w14:textId="77777777" w:rsidR="00D8726F" w:rsidRDefault="00D8726F">
            <w:r>
              <w:t>The answer should include a description of any measures planned to improve compliance with IAEA safety requirements relevant to this area.</w:t>
            </w:r>
          </w:p>
        </w:tc>
      </w:tr>
      <w:tr w:rsidR="00A218CD" w14:paraId="3352E542" w14:textId="77777777" w:rsidTr="00E223EF">
        <w:tc>
          <w:tcPr>
            <w:tcW w:w="978" w:type="pct"/>
            <w:shd w:val="pct10" w:color="auto" w:fill="auto"/>
          </w:tcPr>
          <w:p w14:paraId="3352E540" w14:textId="77777777" w:rsidR="00A218CD" w:rsidRDefault="005B3695">
            <w:r>
              <w:rPr>
                <w:b/>
              </w:rPr>
              <w:t>Help</w:t>
            </w:r>
          </w:p>
        </w:tc>
        <w:tc>
          <w:tcPr>
            <w:tcW w:w="4022" w:type="pct"/>
            <w:gridSpan w:val="3"/>
          </w:tcPr>
          <w:p w14:paraId="3352E541" w14:textId="77777777" w:rsidR="00A218CD" w:rsidRDefault="00A218CD" w:rsidP="009B6FBC"/>
        </w:tc>
      </w:tr>
      <w:tr w:rsidR="00A218CD" w14:paraId="3352E544" w14:textId="77777777">
        <w:tc>
          <w:tcPr>
            <w:tcW w:w="5000" w:type="pct"/>
            <w:gridSpan w:val="4"/>
            <w:shd w:val="pct10" w:color="auto" w:fill="auto"/>
          </w:tcPr>
          <w:p w14:paraId="3352E543" w14:textId="77777777" w:rsidR="00A218CD" w:rsidRDefault="005B3695">
            <w:pPr>
              <w:pStyle w:val="PrimaryQuestionTableHeader"/>
            </w:pPr>
            <w:r>
              <w:t>Question Tags (one row per Tag)</w:t>
            </w:r>
          </w:p>
        </w:tc>
      </w:tr>
      <w:tr w:rsidR="00A218CD" w14:paraId="3352E547" w14:textId="77777777" w:rsidTr="00E223EF">
        <w:tc>
          <w:tcPr>
            <w:tcW w:w="978" w:type="pct"/>
            <w:shd w:val="pct10" w:color="auto" w:fill="auto"/>
          </w:tcPr>
          <w:p w14:paraId="3352E545" w14:textId="77777777" w:rsidR="00A218CD" w:rsidRDefault="005B3695">
            <w:pPr>
              <w:pStyle w:val="PrimaryQuestionTableHeader"/>
            </w:pPr>
            <w:r>
              <w:t>Category</w:t>
            </w:r>
          </w:p>
        </w:tc>
        <w:tc>
          <w:tcPr>
            <w:tcW w:w="4022" w:type="pct"/>
            <w:gridSpan w:val="3"/>
            <w:shd w:val="pct10" w:color="auto" w:fill="auto"/>
          </w:tcPr>
          <w:p w14:paraId="3352E546" w14:textId="77777777" w:rsidR="00A218CD" w:rsidRDefault="005B3695">
            <w:pPr>
              <w:pStyle w:val="PrimaryQuestionTableHeader"/>
            </w:pPr>
            <w:r>
              <w:t>Name</w:t>
            </w:r>
          </w:p>
        </w:tc>
      </w:tr>
      <w:tr w:rsidR="00A218CD" w14:paraId="3352E54B" w14:textId="77777777" w:rsidTr="00E223EF">
        <w:tc>
          <w:tcPr>
            <w:tcW w:w="978" w:type="pct"/>
          </w:tcPr>
          <w:p w14:paraId="3352E548" w14:textId="77777777" w:rsidR="00A218CD" w:rsidRDefault="00A218CD"/>
        </w:tc>
        <w:tc>
          <w:tcPr>
            <w:tcW w:w="3148" w:type="pct"/>
          </w:tcPr>
          <w:p w14:paraId="3352E549" w14:textId="77777777" w:rsidR="00A218CD" w:rsidRDefault="00A218CD"/>
        </w:tc>
        <w:tc>
          <w:tcPr>
            <w:tcW w:w="874" w:type="pct"/>
            <w:gridSpan w:val="2"/>
          </w:tcPr>
          <w:p w14:paraId="3352E54A" w14:textId="77777777" w:rsidR="00A218CD" w:rsidRDefault="00A218CD"/>
        </w:tc>
      </w:tr>
      <w:tr w:rsidR="00A218CD" w14:paraId="3352E54D" w14:textId="77777777">
        <w:tc>
          <w:tcPr>
            <w:tcW w:w="5000" w:type="pct"/>
            <w:gridSpan w:val="4"/>
            <w:shd w:val="pct10" w:color="auto" w:fill="auto"/>
          </w:tcPr>
          <w:p w14:paraId="3352E54C" w14:textId="77777777" w:rsidR="00A218CD" w:rsidRDefault="005B3695">
            <w:pPr>
              <w:pStyle w:val="PrimaryQuestionTableHeader"/>
            </w:pPr>
            <w:r>
              <w:t>References (one row per reference)</w:t>
            </w:r>
          </w:p>
        </w:tc>
      </w:tr>
      <w:tr w:rsidR="00A218CD" w14:paraId="3352E552" w14:textId="77777777" w:rsidTr="00E223EF">
        <w:tc>
          <w:tcPr>
            <w:tcW w:w="978" w:type="pct"/>
            <w:shd w:val="pct10" w:color="auto" w:fill="auto"/>
          </w:tcPr>
          <w:p w14:paraId="3352E54E" w14:textId="77777777" w:rsidR="00A218CD" w:rsidRDefault="005B3695">
            <w:pPr>
              <w:pStyle w:val="PrimaryQuestionTableHeader"/>
            </w:pPr>
            <w:r>
              <w:t>Name</w:t>
            </w:r>
          </w:p>
        </w:tc>
        <w:tc>
          <w:tcPr>
            <w:tcW w:w="3148" w:type="pct"/>
            <w:shd w:val="pct10" w:color="auto" w:fill="auto"/>
          </w:tcPr>
          <w:p w14:paraId="3352E54F" w14:textId="77777777" w:rsidR="00A218CD" w:rsidRDefault="005B3695">
            <w:pPr>
              <w:pStyle w:val="PrimaryQuestionTableHeader"/>
            </w:pPr>
            <w:r>
              <w:t>Comments</w:t>
            </w:r>
          </w:p>
        </w:tc>
        <w:tc>
          <w:tcPr>
            <w:tcW w:w="314" w:type="pct"/>
            <w:shd w:val="pct10" w:color="auto" w:fill="auto"/>
          </w:tcPr>
          <w:p w14:paraId="3352E550" w14:textId="77777777" w:rsidR="00A218CD" w:rsidRDefault="005B3695">
            <w:pPr>
              <w:pStyle w:val="PrimaryQuestionTableHeader"/>
            </w:pPr>
            <w:r>
              <w:t>Page</w:t>
            </w:r>
          </w:p>
        </w:tc>
        <w:tc>
          <w:tcPr>
            <w:tcW w:w="560" w:type="pct"/>
            <w:shd w:val="pct10" w:color="auto" w:fill="auto"/>
          </w:tcPr>
          <w:p w14:paraId="3352E551" w14:textId="77777777" w:rsidR="00A218CD" w:rsidRDefault="005B3695">
            <w:pPr>
              <w:pStyle w:val="PrimaryQuestionTableHeader"/>
            </w:pPr>
            <w:r>
              <w:t>Para</w:t>
            </w:r>
          </w:p>
        </w:tc>
      </w:tr>
      <w:tr w:rsidR="00A218CD" w14:paraId="3352E557" w14:textId="77777777" w:rsidTr="00E223EF">
        <w:tc>
          <w:tcPr>
            <w:tcW w:w="978" w:type="pct"/>
          </w:tcPr>
          <w:p w14:paraId="3352E553" w14:textId="77777777" w:rsidR="00A218CD" w:rsidRDefault="005B3695">
            <w:r>
              <w:t>Safety Standards Series No. GSR Part 6</w:t>
            </w:r>
          </w:p>
        </w:tc>
        <w:tc>
          <w:tcPr>
            <w:tcW w:w="3148" w:type="pct"/>
          </w:tcPr>
          <w:p w14:paraId="3352E554" w14:textId="77777777" w:rsidR="00A218CD" w:rsidRDefault="00A218CD"/>
        </w:tc>
        <w:tc>
          <w:tcPr>
            <w:tcW w:w="314" w:type="pct"/>
          </w:tcPr>
          <w:p w14:paraId="3352E555" w14:textId="77777777" w:rsidR="00A218CD" w:rsidRDefault="005B3695">
            <w:r>
              <w:t>25</w:t>
            </w:r>
          </w:p>
        </w:tc>
        <w:tc>
          <w:tcPr>
            <w:tcW w:w="560" w:type="pct"/>
          </w:tcPr>
          <w:p w14:paraId="3352E556" w14:textId="77777777" w:rsidR="00A218CD" w:rsidRDefault="005B3695">
            <w:r>
              <w:t>Requirement 6</w:t>
            </w:r>
          </w:p>
        </w:tc>
      </w:tr>
    </w:tbl>
    <w:p w14:paraId="3352E579" w14:textId="77777777" w:rsidR="00A218CD" w:rsidRDefault="00A218CD"/>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43"/>
        <w:gridCol w:w="5935"/>
        <w:gridCol w:w="592"/>
        <w:gridCol w:w="1056"/>
      </w:tblGrid>
      <w:tr w:rsidR="00A218CD" w14:paraId="3352E57E" w14:textId="77777777" w:rsidTr="00E223EF">
        <w:tc>
          <w:tcPr>
            <w:tcW w:w="978" w:type="pct"/>
            <w:shd w:val="pct10" w:color="auto" w:fill="auto"/>
          </w:tcPr>
          <w:p w14:paraId="3352E57A" w14:textId="77777777" w:rsidR="00A218CD" w:rsidRDefault="005B3695">
            <w:pPr>
              <w:pStyle w:val="PrimaryQuestionTableHeader"/>
            </w:pPr>
            <w:r>
              <w:t>QTYPE</w:t>
            </w:r>
          </w:p>
        </w:tc>
        <w:tc>
          <w:tcPr>
            <w:tcW w:w="3148" w:type="pct"/>
            <w:shd w:val="pct10" w:color="auto" w:fill="auto"/>
          </w:tcPr>
          <w:p w14:paraId="3352E57B" w14:textId="77777777" w:rsidR="00A218CD" w:rsidRDefault="005B3695">
            <w:pPr>
              <w:pStyle w:val="PrimaryQuestionTableHeader"/>
            </w:pPr>
            <w:r>
              <w:t>Primary Question</w:t>
            </w:r>
          </w:p>
        </w:tc>
        <w:tc>
          <w:tcPr>
            <w:tcW w:w="314" w:type="pct"/>
            <w:shd w:val="pct10" w:color="auto" w:fill="auto"/>
          </w:tcPr>
          <w:p w14:paraId="3352E57C" w14:textId="77777777" w:rsidR="00A218CD" w:rsidRDefault="005B3695">
            <w:pPr>
              <w:pStyle w:val="PrimaryQuestionTableHeader"/>
            </w:pPr>
            <w:r>
              <w:t>SA</w:t>
            </w:r>
          </w:p>
        </w:tc>
        <w:tc>
          <w:tcPr>
            <w:tcW w:w="560" w:type="pct"/>
            <w:shd w:val="pct10" w:color="auto" w:fill="auto"/>
          </w:tcPr>
          <w:p w14:paraId="3352E57D" w14:textId="77777777" w:rsidR="00A218CD" w:rsidRDefault="005B3695">
            <w:pPr>
              <w:pStyle w:val="PrimaryQuestionTableHeader"/>
            </w:pPr>
            <w:r>
              <w:t>IL</w:t>
            </w:r>
          </w:p>
        </w:tc>
      </w:tr>
      <w:tr w:rsidR="00A218CD" w14:paraId="3352E583" w14:textId="77777777" w:rsidTr="00E223EF">
        <w:tc>
          <w:tcPr>
            <w:tcW w:w="978" w:type="pct"/>
            <w:shd w:val="pct10" w:color="auto" w:fill="auto"/>
          </w:tcPr>
          <w:p w14:paraId="3352E57F" w14:textId="684FCC8F" w:rsidR="00A218CD" w:rsidRDefault="00A218CD">
            <w:pPr>
              <w:jc w:val="center"/>
            </w:pPr>
          </w:p>
        </w:tc>
        <w:tc>
          <w:tcPr>
            <w:tcW w:w="3148" w:type="pct"/>
          </w:tcPr>
          <w:p w14:paraId="3352E580" w14:textId="532231D4" w:rsidR="00A218CD" w:rsidRDefault="00CE4CF6" w:rsidP="00870932">
            <w:pPr>
              <w:jc w:val="both"/>
            </w:pPr>
            <w:r>
              <w:rPr>
                <w:rStyle w:val="Question"/>
              </w:rPr>
              <w:t xml:space="preserve">Describe how </w:t>
            </w:r>
            <w:r w:rsidR="005B3695">
              <w:rPr>
                <w:rStyle w:val="Question"/>
              </w:rPr>
              <w:t xml:space="preserve">the licensee </w:t>
            </w:r>
            <w:r>
              <w:rPr>
                <w:rStyle w:val="Question"/>
              </w:rPr>
              <w:t xml:space="preserve">is </w:t>
            </w:r>
            <w:r w:rsidR="005B3695">
              <w:rPr>
                <w:rStyle w:val="Question"/>
              </w:rPr>
              <w:t xml:space="preserve">required to select a decommissioning strategy, consistent with the national policy on the management of radioactive waste, and the regulatory body takes responsibility to review the decommissioning strategy to assure it is consistent with the national </w:t>
            </w:r>
            <w:r w:rsidR="005B3695">
              <w:rPr>
                <w:rStyle w:val="Question"/>
              </w:rPr>
              <w:lastRenderedPageBreak/>
              <w:t>policy on the management of radioactive waste</w:t>
            </w:r>
            <w:r w:rsidR="00510F50">
              <w:rPr>
                <w:rStyle w:val="Question"/>
              </w:rPr>
              <w:t xml:space="preserve">. </w:t>
            </w:r>
            <w:r w:rsidR="00510F50">
              <w:rPr>
                <w:rStyle w:val="Question"/>
              </w:rPr>
              <w:t>[Topic 9.7]</w:t>
            </w:r>
          </w:p>
        </w:tc>
        <w:tc>
          <w:tcPr>
            <w:tcW w:w="314" w:type="pct"/>
          </w:tcPr>
          <w:p w14:paraId="3352E581" w14:textId="105F7C24" w:rsidR="00A218CD" w:rsidRDefault="00A218CD">
            <w:pPr>
              <w:jc w:val="center"/>
            </w:pPr>
          </w:p>
        </w:tc>
        <w:tc>
          <w:tcPr>
            <w:tcW w:w="560" w:type="pct"/>
          </w:tcPr>
          <w:p w14:paraId="3352E582" w14:textId="1A3D601E" w:rsidR="00A218CD" w:rsidRDefault="00A218CD">
            <w:pPr>
              <w:jc w:val="center"/>
            </w:pPr>
          </w:p>
        </w:tc>
      </w:tr>
      <w:tr w:rsidR="00A218CD" w14:paraId="3352E59A" w14:textId="77777777" w:rsidTr="00E223EF">
        <w:tc>
          <w:tcPr>
            <w:tcW w:w="978" w:type="pct"/>
            <w:shd w:val="pct10" w:color="auto" w:fill="auto"/>
          </w:tcPr>
          <w:p w14:paraId="3352E58A" w14:textId="77777777" w:rsidR="00A218CD" w:rsidRDefault="005B3695">
            <w:r>
              <w:rPr>
                <w:b/>
              </w:rPr>
              <w:t>Expectation</w:t>
            </w:r>
          </w:p>
        </w:tc>
        <w:tc>
          <w:tcPr>
            <w:tcW w:w="4022" w:type="pct"/>
            <w:gridSpan w:val="3"/>
          </w:tcPr>
          <w:p w14:paraId="261860AF" w14:textId="440781B8" w:rsidR="00172F1A" w:rsidRDefault="00147A41" w:rsidP="007D6A94">
            <w:r>
              <w:t>The licensee is required to select a decommissioning strategy</w:t>
            </w:r>
            <w:r w:rsidR="00BB2EDB">
              <w:t>, preferably an immediate dismantling,</w:t>
            </w:r>
            <w:r>
              <w:t xml:space="preserve"> and the regulatory body reviews it to ensure</w:t>
            </w:r>
            <w:r w:rsidR="00AD181E">
              <w:t xml:space="preserve"> </w:t>
            </w:r>
            <w:r w:rsidR="006D5C93">
              <w:t xml:space="preserve">that the </w:t>
            </w:r>
            <w:r w:rsidR="00F17578">
              <w:t>selected strategy is justified</w:t>
            </w:r>
            <w:r w:rsidR="00BA47C0">
              <w:t>, taking into account the situation that initiated the</w:t>
            </w:r>
            <w:r w:rsidR="00172F1A">
              <w:t xml:space="preserve"> shutdown if it is other than regular end of life</w:t>
            </w:r>
            <w:r w:rsidR="007D6A94">
              <w:t>.</w:t>
            </w:r>
          </w:p>
          <w:p w14:paraId="37B12188" w14:textId="77777777" w:rsidR="00CB0CBD" w:rsidRDefault="00CB0CBD" w:rsidP="007D6A94"/>
          <w:p w14:paraId="48C73D5F" w14:textId="57850B89" w:rsidR="007D6A94" w:rsidRDefault="007D6A94" w:rsidP="007D6A94">
            <w:r>
              <w:t>The regulatory body also reviews that the facility will be maintained in a safe configuration at all times, will reach the specified decommissioning end state, and no undue burdens will be imposed on future generations.</w:t>
            </w:r>
          </w:p>
          <w:p w14:paraId="1F67027A" w14:textId="77777777" w:rsidR="00CB0CBD" w:rsidRDefault="00CB0CBD" w:rsidP="007D6A94"/>
          <w:p w14:paraId="048E4782" w14:textId="676C406E" w:rsidR="001142FA" w:rsidRDefault="001142FA" w:rsidP="001142FA">
            <w:r>
              <w:t xml:space="preserve">For sites with more than one facility, </w:t>
            </w:r>
            <w:r w:rsidR="00E10461">
              <w:t xml:space="preserve">the </w:t>
            </w:r>
            <w:r>
              <w:t xml:space="preserve">site strategy for decommissioning </w:t>
            </w:r>
            <w:r w:rsidR="00766F94">
              <w:t>takes into account the</w:t>
            </w:r>
            <w:r>
              <w:t xml:space="preserve"> interdependences between the facilities in the planning.</w:t>
            </w:r>
          </w:p>
          <w:p w14:paraId="3352E598" w14:textId="77777777" w:rsidR="0088054F" w:rsidRDefault="0088054F"/>
          <w:p w14:paraId="3352E599" w14:textId="77777777" w:rsidR="00AD181E" w:rsidRDefault="0088054F">
            <w:r>
              <w:t>The answer should include a description of any measures planned to improve compliance with IAEA safety requirements relevant to this area.</w:t>
            </w:r>
          </w:p>
        </w:tc>
      </w:tr>
      <w:tr w:rsidR="00A218CD" w14:paraId="3352E59E" w14:textId="77777777" w:rsidTr="00E223EF">
        <w:tc>
          <w:tcPr>
            <w:tcW w:w="978" w:type="pct"/>
            <w:shd w:val="pct10" w:color="auto" w:fill="auto"/>
          </w:tcPr>
          <w:p w14:paraId="3352E59B" w14:textId="77777777" w:rsidR="00A218CD" w:rsidRDefault="005B3695">
            <w:r>
              <w:rPr>
                <w:b/>
              </w:rPr>
              <w:t>Help</w:t>
            </w:r>
          </w:p>
        </w:tc>
        <w:tc>
          <w:tcPr>
            <w:tcW w:w="4022" w:type="pct"/>
            <w:gridSpan w:val="3"/>
          </w:tcPr>
          <w:p w14:paraId="3352E59D" w14:textId="76C6E0EA" w:rsidR="00147A41" w:rsidRDefault="005B3695" w:rsidP="00F80083">
            <w:r>
              <w:t>Refer to responses provided to questions concerning Requirement 4 of GSR Part 6</w:t>
            </w:r>
          </w:p>
        </w:tc>
      </w:tr>
      <w:tr w:rsidR="00A218CD" w14:paraId="3352E5A0" w14:textId="77777777">
        <w:tc>
          <w:tcPr>
            <w:tcW w:w="5000" w:type="pct"/>
            <w:gridSpan w:val="4"/>
            <w:shd w:val="pct10" w:color="auto" w:fill="auto"/>
          </w:tcPr>
          <w:p w14:paraId="3352E59F" w14:textId="77777777" w:rsidR="00A218CD" w:rsidRDefault="005B3695">
            <w:pPr>
              <w:pStyle w:val="PrimaryQuestionTableHeader"/>
            </w:pPr>
            <w:r>
              <w:t>Question Tags (one row per Tag)</w:t>
            </w:r>
          </w:p>
        </w:tc>
      </w:tr>
      <w:tr w:rsidR="00A218CD" w14:paraId="3352E5A3" w14:textId="77777777" w:rsidTr="00E223EF">
        <w:tc>
          <w:tcPr>
            <w:tcW w:w="978" w:type="pct"/>
            <w:shd w:val="pct10" w:color="auto" w:fill="auto"/>
          </w:tcPr>
          <w:p w14:paraId="3352E5A1" w14:textId="77777777" w:rsidR="00A218CD" w:rsidRDefault="005B3695">
            <w:pPr>
              <w:pStyle w:val="PrimaryQuestionTableHeader"/>
            </w:pPr>
            <w:r>
              <w:t>Category</w:t>
            </w:r>
          </w:p>
        </w:tc>
        <w:tc>
          <w:tcPr>
            <w:tcW w:w="4022" w:type="pct"/>
            <w:gridSpan w:val="3"/>
            <w:shd w:val="pct10" w:color="auto" w:fill="auto"/>
          </w:tcPr>
          <w:p w14:paraId="3352E5A2" w14:textId="77777777" w:rsidR="00A218CD" w:rsidRDefault="005B3695">
            <w:pPr>
              <w:pStyle w:val="PrimaryQuestionTableHeader"/>
            </w:pPr>
            <w:r>
              <w:t>Name</w:t>
            </w:r>
          </w:p>
        </w:tc>
      </w:tr>
      <w:tr w:rsidR="00A218CD" w14:paraId="3352E5A7" w14:textId="77777777" w:rsidTr="00E223EF">
        <w:tc>
          <w:tcPr>
            <w:tcW w:w="978" w:type="pct"/>
          </w:tcPr>
          <w:p w14:paraId="3352E5A4" w14:textId="77777777" w:rsidR="00A218CD" w:rsidRDefault="00A218CD"/>
        </w:tc>
        <w:tc>
          <w:tcPr>
            <w:tcW w:w="3148" w:type="pct"/>
          </w:tcPr>
          <w:p w14:paraId="3352E5A5" w14:textId="77777777" w:rsidR="00A218CD" w:rsidRDefault="00A218CD"/>
        </w:tc>
        <w:tc>
          <w:tcPr>
            <w:tcW w:w="874" w:type="pct"/>
            <w:gridSpan w:val="2"/>
          </w:tcPr>
          <w:p w14:paraId="3352E5A6" w14:textId="77777777" w:rsidR="00A218CD" w:rsidRDefault="00A218CD"/>
        </w:tc>
      </w:tr>
      <w:tr w:rsidR="00A218CD" w14:paraId="3352E5A9" w14:textId="77777777">
        <w:tc>
          <w:tcPr>
            <w:tcW w:w="5000" w:type="pct"/>
            <w:gridSpan w:val="4"/>
            <w:shd w:val="pct10" w:color="auto" w:fill="auto"/>
          </w:tcPr>
          <w:p w14:paraId="3352E5A8" w14:textId="77777777" w:rsidR="00A218CD" w:rsidRDefault="005B3695">
            <w:pPr>
              <w:pStyle w:val="PrimaryQuestionTableHeader"/>
            </w:pPr>
            <w:r>
              <w:t>References (one row per reference)</w:t>
            </w:r>
          </w:p>
        </w:tc>
      </w:tr>
      <w:tr w:rsidR="00A218CD" w14:paraId="3352E5AE" w14:textId="77777777" w:rsidTr="00E223EF">
        <w:tc>
          <w:tcPr>
            <w:tcW w:w="978" w:type="pct"/>
            <w:shd w:val="pct10" w:color="auto" w:fill="auto"/>
          </w:tcPr>
          <w:p w14:paraId="3352E5AA" w14:textId="77777777" w:rsidR="00A218CD" w:rsidRDefault="005B3695">
            <w:pPr>
              <w:pStyle w:val="PrimaryQuestionTableHeader"/>
            </w:pPr>
            <w:r>
              <w:t>Name</w:t>
            </w:r>
          </w:p>
        </w:tc>
        <w:tc>
          <w:tcPr>
            <w:tcW w:w="3148" w:type="pct"/>
            <w:shd w:val="pct10" w:color="auto" w:fill="auto"/>
          </w:tcPr>
          <w:p w14:paraId="3352E5AB" w14:textId="77777777" w:rsidR="00A218CD" w:rsidRDefault="005B3695">
            <w:pPr>
              <w:pStyle w:val="PrimaryQuestionTableHeader"/>
            </w:pPr>
            <w:r>
              <w:t>Comments</w:t>
            </w:r>
          </w:p>
        </w:tc>
        <w:tc>
          <w:tcPr>
            <w:tcW w:w="314" w:type="pct"/>
            <w:shd w:val="pct10" w:color="auto" w:fill="auto"/>
          </w:tcPr>
          <w:p w14:paraId="3352E5AC" w14:textId="77777777" w:rsidR="00A218CD" w:rsidRDefault="005B3695">
            <w:pPr>
              <w:pStyle w:val="PrimaryQuestionTableHeader"/>
            </w:pPr>
            <w:r>
              <w:t>Page</w:t>
            </w:r>
          </w:p>
        </w:tc>
        <w:tc>
          <w:tcPr>
            <w:tcW w:w="560" w:type="pct"/>
            <w:shd w:val="pct10" w:color="auto" w:fill="auto"/>
          </w:tcPr>
          <w:p w14:paraId="3352E5AD" w14:textId="77777777" w:rsidR="00A218CD" w:rsidRDefault="005B3695">
            <w:pPr>
              <w:pStyle w:val="PrimaryQuestionTableHeader"/>
            </w:pPr>
            <w:r>
              <w:t>Para</w:t>
            </w:r>
          </w:p>
        </w:tc>
      </w:tr>
      <w:tr w:rsidR="00A218CD" w14:paraId="3352E5B3" w14:textId="77777777" w:rsidTr="00E223EF">
        <w:tc>
          <w:tcPr>
            <w:tcW w:w="978" w:type="pct"/>
          </w:tcPr>
          <w:p w14:paraId="3352E5AF" w14:textId="77777777" w:rsidR="00A218CD" w:rsidRDefault="005B3695">
            <w:r>
              <w:t>Safety Standards Series No. GSR Part 6</w:t>
            </w:r>
          </w:p>
        </w:tc>
        <w:tc>
          <w:tcPr>
            <w:tcW w:w="3148" w:type="pct"/>
          </w:tcPr>
          <w:p w14:paraId="3352E5B0" w14:textId="77777777" w:rsidR="00A218CD" w:rsidRDefault="00A218CD"/>
        </w:tc>
        <w:tc>
          <w:tcPr>
            <w:tcW w:w="314" w:type="pct"/>
          </w:tcPr>
          <w:p w14:paraId="3352E5B1" w14:textId="77777777" w:rsidR="00A218CD" w:rsidRDefault="005B3695">
            <w:r>
              <w:t>28</w:t>
            </w:r>
          </w:p>
        </w:tc>
        <w:tc>
          <w:tcPr>
            <w:tcW w:w="560" w:type="pct"/>
          </w:tcPr>
          <w:p w14:paraId="3352E5B2" w14:textId="77777777" w:rsidR="00A218CD" w:rsidRDefault="005B3695">
            <w:r>
              <w:t>Requirement 8</w:t>
            </w:r>
          </w:p>
        </w:tc>
      </w:tr>
    </w:tbl>
    <w:p w14:paraId="3352E5B4" w14:textId="77777777" w:rsidR="00A218CD" w:rsidRDefault="00A218CD"/>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43"/>
        <w:gridCol w:w="5407"/>
        <w:gridCol w:w="1044"/>
        <w:gridCol w:w="1132"/>
      </w:tblGrid>
      <w:tr w:rsidR="00A218CD" w14:paraId="3352E5B9" w14:textId="77777777" w:rsidTr="00E223EF">
        <w:tc>
          <w:tcPr>
            <w:tcW w:w="978" w:type="pct"/>
            <w:shd w:val="pct10" w:color="auto" w:fill="auto"/>
          </w:tcPr>
          <w:p w14:paraId="3352E5B5" w14:textId="77777777" w:rsidR="00A218CD" w:rsidRDefault="005B3695">
            <w:pPr>
              <w:pStyle w:val="PrimaryQuestionTableHeader"/>
            </w:pPr>
            <w:r>
              <w:t>QTYPE</w:t>
            </w:r>
          </w:p>
        </w:tc>
        <w:tc>
          <w:tcPr>
            <w:tcW w:w="2868" w:type="pct"/>
            <w:shd w:val="pct10" w:color="auto" w:fill="auto"/>
          </w:tcPr>
          <w:p w14:paraId="3352E5B6" w14:textId="77777777" w:rsidR="00A218CD" w:rsidRDefault="005B3695">
            <w:pPr>
              <w:pStyle w:val="PrimaryQuestionTableHeader"/>
            </w:pPr>
            <w:r>
              <w:t>Subsidiary Question</w:t>
            </w:r>
          </w:p>
        </w:tc>
        <w:tc>
          <w:tcPr>
            <w:tcW w:w="554" w:type="pct"/>
            <w:shd w:val="pct10" w:color="auto" w:fill="auto"/>
          </w:tcPr>
          <w:p w14:paraId="3352E5B7" w14:textId="77777777" w:rsidR="00A218CD" w:rsidRDefault="005B3695">
            <w:pPr>
              <w:pStyle w:val="PrimaryQuestionTableHeader"/>
            </w:pPr>
            <w:r>
              <w:t>True/False</w:t>
            </w:r>
          </w:p>
        </w:tc>
        <w:tc>
          <w:tcPr>
            <w:tcW w:w="600" w:type="pct"/>
            <w:shd w:val="pct10" w:color="auto" w:fill="auto"/>
          </w:tcPr>
          <w:p w14:paraId="3352E5B8" w14:textId="77777777" w:rsidR="00A218CD" w:rsidRDefault="005B3695">
            <w:pPr>
              <w:pStyle w:val="PrimaryQuestionTableHeader"/>
            </w:pPr>
            <w:r>
              <w:t>Compulsory</w:t>
            </w:r>
          </w:p>
        </w:tc>
      </w:tr>
      <w:tr w:rsidR="00A218CD" w14:paraId="3352E5BE" w14:textId="77777777" w:rsidTr="00E223EF">
        <w:tc>
          <w:tcPr>
            <w:tcW w:w="978" w:type="pct"/>
          </w:tcPr>
          <w:p w14:paraId="3352E5BA" w14:textId="77777777" w:rsidR="00A218CD" w:rsidRDefault="005B3695">
            <w:pPr>
              <w:jc w:val="center"/>
            </w:pPr>
            <w:r>
              <w:t>T</w:t>
            </w:r>
          </w:p>
        </w:tc>
        <w:tc>
          <w:tcPr>
            <w:tcW w:w="2868" w:type="pct"/>
          </w:tcPr>
          <w:p w14:paraId="3352E5BB" w14:textId="2EB10D27" w:rsidR="00A218CD" w:rsidRPr="00262C1B" w:rsidRDefault="005B3695">
            <w:r w:rsidRPr="00D2007C">
              <w:rPr>
                <w:rStyle w:val="Question"/>
              </w:rPr>
              <w:t xml:space="preserve">How </w:t>
            </w:r>
            <w:r w:rsidR="00D2089E" w:rsidRPr="00D2007C">
              <w:rPr>
                <w:rStyle w:val="Question"/>
              </w:rPr>
              <w:t xml:space="preserve">is </w:t>
            </w:r>
            <w:r w:rsidR="004861D8" w:rsidRPr="00D2007C">
              <w:rPr>
                <w:rStyle w:val="Question"/>
              </w:rPr>
              <w:t>a</w:t>
            </w:r>
            <w:r w:rsidRPr="00D2007C">
              <w:rPr>
                <w:rStyle w:val="Question"/>
              </w:rPr>
              <w:t xml:space="preserve"> decommissioning strategy other than immediate dismantling</w:t>
            </w:r>
            <w:r w:rsidR="00EA6FF3" w:rsidRPr="00D2007C">
              <w:rPr>
                <w:rStyle w:val="Question"/>
              </w:rPr>
              <w:t xml:space="preserve"> </w:t>
            </w:r>
            <w:r w:rsidR="00BD12D9" w:rsidRPr="00D2007C">
              <w:rPr>
                <w:rStyle w:val="Question"/>
              </w:rPr>
              <w:t>justified</w:t>
            </w:r>
            <w:r w:rsidRPr="00D2007C">
              <w:rPr>
                <w:rStyle w:val="Question"/>
              </w:rPr>
              <w:t>?</w:t>
            </w:r>
            <w:r w:rsidR="00510F50">
              <w:rPr>
                <w:rStyle w:val="Question"/>
              </w:rPr>
              <w:t xml:space="preserve"> </w:t>
            </w:r>
            <w:r w:rsidR="00510F50">
              <w:rPr>
                <w:rStyle w:val="Question"/>
              </w:rPr>
              <w:t>[Topic 9.7]</w:t>
            </w:r>
          </w:p>
        </w:tc>
        <w:tc>
          <w:tcPr>
            <w:tcW w:w="554" w:type="pct"/>
          </w:tcPr>
          <w:p w14:paraId="3352E5BC" w14:textId="77777777" w:rsidR="00A218CD" w:rsidRDefault="005B3695">
            <w:pPr>
              <w:jc w:val="center"/>
            </w:pPr>
            <w:r>
              <w:t>T</w:t>
            </w:r>
          </w:p>
        </w:tc>
        <w:tc>
          <w:tcPr>
            <w:tcW w:w="600" w:type="pct"/>
          </w:tcPr>
          <w:p w14:paraId="3352E5BD" w14:textId="77777777" w:rsidR="00A218CD" w:rsidRDefault="005B3695">
            <w:pPr>
              <w:jc w:val="center"/>
            </w:pPr>
            <w:r>
              <w:t>T</w:t>
            </w:r>
          </w:p>
        </w:tc>
      </w:tr>
      <w:tr w:rsidR="00A218CD" w14:paraId="3352E5C1" w14:textId="77777777" w:rsidTr="00E223EF">
        <w:tc>
          <w:tcPr>
            <w:tcW w:w="978" w:type="pct"/>
            <w:shd w:val="pct10" w:color="auto" w:fill="auto"/>
          </w:tcPr>
          <w:p w14:paraId="3352E5BF" w14:textId="77777777" w:rsidR="00A218CD" w:rsidRDefault="005B3695">
            <w:r>
              <w:rPr>
                <w:b/>
              </w:rPr>
              <w:t>QData</w:t>
            </w:r>
          </w:p>
        </w:tc>
        <w:tc>
          <w:tcPr>
            <w:tcW w:w="4022" w:type="pct"/>
            <w:gridSpan w:val="3"/>
          </w:tcPr>
          <w:p w14:paraId="3352E5C0" w14:textId="77777777" w:rsidR="00A218CD" w:rsidRDefault="00A218CD"/>
        </w:tc>
      </w:tr>
      <w:tr w:rsidR="00A218CD" w14:paraId="3352E5C5" w14:textId="77777777" w:rsidTr="00E223EF">
        <w:tc>
          <w:tcPr>
            <w:tcW w:w="978" w:type="pct"/>
            <w:shd w:val="pct10" w:color="auto" w:fill="auto"/>
          </w:tcPr>
          <w:p w14:paraId="3352E5C2" w14:textId="77777777" w:rsidR="00A218CD" w:rsidRDefault="005B3695">
            <w:r>
              <w:rPr>
                <w:b/>
              </w:rPr>
              <w:t>Expectation</w:t>
            </w:r>
          </w:p>
        </w:tc>
        <w:tc>
          <w:tcPr>
            <w:tcW w:w="4022" w:type="pct"/>
            <w:gridSpan w:val="3"/>
          </w:tcPr>
          <w:p w14:paraId="3352E5C4" w14:textId="77777777" w:rsidR="00A218CD" w:rsidRDefault="005B3695" w:rsidP="00166C37">
            <w:r>
              <w:t xml:space="preserve">There are regulatory requirements that </w:t>
            </w:r>
            <w:r w:rsidR="00166C37">
              <w:t xml:space="preserve">serve for justification </w:t>
            </w:r>
            <w:r>
              <w:t xml:space="preserve">of a decommissioning strategy </w:t>
            </w:r>
            <w:r w:rsidR="00166C37">
              <w:t>selection.</w:t>
            </w:r>
          </w:p>
        </w:tc>
      </w:tr>
      <w:tr w:rsidR="00A218CD" w14:paraId="3352E5C8" w14:textId="77777777" w:rsidTr="00E223EF">
        <w:tc>
          <w:tcPr>
            <w:tcW w:w="978" w:type="pct"/>
            <w:shd w:val="pct10" w:color="auto" w:fill="auto"/>
          </w:tcPr>
          <w:p w14:paraId="3352E5C6" w14:textId="77777777" w:rsidR="00A218CD" w:rsidRDefault="005B3695">
            <w:r>
              <w:rPr>
                <w:b/>
              </w:rPr>
              <w:t>Help</w:t>
            </w:r>
          </w:p>
        </w:tc>
        <w:tc>
          <w:tcPr>
            <w:tcW w:w="4022" w:type="pct"/>
            <w:gridSpan w:val="3"/>
          </w:tcPr>
          <w:p w14:paraId="3352E5C7" w14:textId="77777777" w:rsidR="00A218CD" w:rsidRDefault="00166C37" w:rsidP="00166C37">
            <w:r>
              <w:t>T</w:t>
            </w:r>
            <w:r w:rsidR="0088054F">
              <w:t>here may be situations in which immediate dismantling is not a practicable strategy when all relevant factors are considered.</w:t>
            </w:r>
          </w:p>
        </w:tc>
      </w:tr>
      <w:tr w:rsidR="00A218CD" w14:paraId="3352E5CA" w14:textId="77777777">
        <w:tc>
          <w:tcPr>
            <w:tcW w:w="5000" w:type="pct"/>
            <w:gridSpan w:val="4"/>
            <w:shd w:val="pct10" w:color="auto" w:fill="auto"/>
          </w:tcPr>
          <w:p w14:paraId="3352E5C9" w14:textId="77777777" w:rsidR="00A218CD" w:rsidRDefault="005B3695">
            <w:pPr>
              <w:pStyle w:val="PrimaryQuestionTableHeader"/>
            </w:pPr>
            <w:r>
              <w:t>References (one row per reference)</w:t>
            </w:r>
          </w:p>
        </w:tc>
      </w:tr>
      <w:tr w:rsidR="00A218CD" w14:paraId="3352E5CF" w14:textId="77777777" w:rsidTr="00E223EF">
        <w:tc>
          <w:tcPr>
            <w:tcW w:w="978" w:type="pct"/>
            <w:shd w:val="pct10" w:color="auto" w:fill="auto"/>
          </w:tcPr>
          <w:p w14:paraId="3352E5CB" w14:textId="77777777" w:rsidR="00A218CD" w:rsidRDefault="005B3695">
            <w:pPr>
              <w:pStyle w:val="PrimaryQuestionTableHeader"/>
            </w:pPr>
            <w:r>
              <w:t>Name</w:t>
            </w:r>
          </w:p>
        </w:tc>
        <w:tc>
          <w:tcPr>
            <w:tcW w:w="2868" w:type="pct"/>
            <w:shd w:val="pct10" w:color="auto" w:fill="auto"/>
          </w:tcPr>
          <w:p w14:paraId="3352E5CC" w14:textId="77777777" w:rsidR="00A218CD" w:rsidRDefault="005B3695">
            <w:pPr>
              <w:pStyle w:val="PrimaryQuestionTableHeader"/>
            </w:pPr>
            <w:r>
              <w:t>Comments</w:t>
            </w:r>
          </w:p>
        </w:tc>
        <w:tc>
          <w:tcPr>
            <w:tcW w:w="554" w:type="pct"/>
            <w:shd w:val="pct10" w:color="auto" w:fill="auto"/>
          </w:tcPr>
          <w:p w14:paraId="3352E5CD" w14:textId="77777777" w:rsidR="00A218CD" w:rsidRDefault="005B3695">
            <w:pPr>
              <w:pStyle w:val="PrimaryQuestionTableHeader"/>
            </w:pPr>
            <w:r>
              <w:t>Page</w:t>
            </w:r>
          </w:p>
        </w:tc>
        <w:tc>
          <w:tcPr>
            <w:tcW w:w="600" w:type="pct"/>
            <w:shd w:val="pct10" w:color="auto" w:fill="auto"/>
          </w:tcPr>
          <w:p w14:paraId="3352E5CE" w14:textId="77777777" w:rsidR="00A218CD" w:rsidRDefault="005B3695">
            <w:pPr>
              <w:pStyle w:val="PrimaryQuestionTableHeader"/>
            </w:pPr>
            <w:r>
              <w:t>Para</w:t>
            </w:r>
          </w:p>
        </w:tc>
      </w:tr>
      <w:tr w:rsidR="00A218CD" w14:paraId="3352E5D4" w14:textId="77777777" w:rsidTr="00E223EF">
        <w:tc>
          <w:tcPr>
            <w:tcW w:w="978" w:type="pct"/>
          </w:tcPr>
          <w:p w14:paraId="3352E5D0" w14:textId="77777777" w:rsidR="00A218CD" w:rsidRDefault="005B3695">
            <w:r>
              <w:t>Safety Standards Series No. GSR Part 6</w:t>
            </w:r>
          </w:p>
        </w:tc>
        <w:tc>
          <w:tcPr>
            <w:tcW w:w="2868" w:type="pct"/>
          </w:tcPr>
          <w:p w14:paraId="3352E5D1" w14:textId="77777777" w:rsidR="00A218CD" w:rsidRDefault="00A218CD"/>
        </w:tc>
        <w:tc>
          <w:tcPr>
            <w:tcW w:w="554" w:type="pct"/>
          </w:tcPr>
          <w:p w14:paraId="3352E5D2" w14:textId="77777777" w:rsidR="00A218CD" w:rsidRDefault="005B3695">
            <w:r>
              <w:t>28</w:t>
            </w:r>
          </w:p>
        </w:tc>
        <w:tc>
          <w:tcPr>
            <w:tcW w:w="600" w:type="pct"/>
          </w:tcPr>
          <w:p w14:paraId="3352E5D3" w14:textId="5929232B" w:rsidR="00A218CD" w:rsidRDefault="00BD12D9" w:rsidP="00E223EF">
            <w:r>
              <w:t xml:space="preserve">Requirement </w:t>
            </w:r>
            <w:r w:rsidR="00204DD4">
              <w:t>8</w:t>
            </w:r>
            <w:r w:rsidR="00E223EF">
              <w:t xml:space="preserve">; </w:t>
            </w:r>
            <w:r w:rsidR="00204DD4">
              <w:t xml:space="preserve">Para </w:t>
            </w:r>
            <w:r w:rsidR="005B3695">
              <w:t>5.1</w:t>
            </w:r>
          </w:p>
        </w:tc>
      </w:tr>
    </w:tbl>
    <w:p w14:paraId="3352E5D5" w14:textId="77777777" w:rsidR="00A218CD" w:rsidRDefault="00A218CD"/>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43"/>
        <w:gridCol w:w="5407"/>
        <w:gridCol w:w="1044"/>
        <w:gridCol w:w="1132"/>
      </w:tblGrid>
      <w:tr w:rsidR="00A218CD" w14:paraId="3352E5DA" w14:textId="77777777" w:rsidTr="00E223EF">
        <w:tc>
          <w:tcPr>
            <w:tcW w:w="978" w:type="pct"/>
            <w:shd w:val="pct10" w:color="auto" w:fill="auto"/>
          </w:tcPr>
          <w:p w14:paraId="3352E5D6" w14:textId="77777777" w:rsidR="00A218CD" w:rsidRDefault="005B3695">
            <w:pPr>
              <w:pStyle w:val="PrimaryQuestionTableHeader"/>
            </w:pPr>
            <w:r>
              <w:t>QTYPE</w:t>
            </w:r>
          </w:p>
        </w:tc>
        <w:tc>
          <w:tcPr>
            <w:tcW w:w="2868" w:type="pct"/>
            <w:shd w:val="pct10" w:color="auto" w:fill="auto"/>
          </w:tcPr>
          <w:p w14:paraId="3352E5D7" w14:textId="77777777" w:rsidR="00A218CD" w:rsidRDefault="005B3695">
            <w:pPr>
              <w:pStyle w:val="PrimaryQuestionTableHeader"/>
            </w:pPr>
            <w:r>
              <w:t>Subsidiary Question</w:t>
            </w:r>
          </w:p>
        </w:tc>
        <w:tc>
          <w:tcPr>
            <w:tcW w:w="554" w:type="pct"/>
            <w:shd w:val="pct10" w:color="auto" w:fill="auto"/>
          </w:tcPr>
          <w:p w14:paraId="3352E5D8" w14:textId="77777777" w:rsidR="00A218CD" w:rsidRDefault="005B3695">
            <w:pPr>
              <w:pStyle w:val="PrimaryQuestionTableHeader"/>
            </w:pPr>
            <w:r>
              <w:t>True/False</w:t>
            </w:r>
          </w:p>
        </w:tc>
        <w:tc>
          <w:tcPr>
            <w:tcW w:w="600" w:type="pct"/>
            <w:shd w:val="pct10" w:color="auto" w:fill="auto"/>
          </w:tcPr>
          <w:p w14:paraId="3352E5D9" w14:textId="77777777" w:rsidR="00A218CD" w:rsidRDefault="005B3695">
            <w:pPr>
              <w:pStyle w:val="PrimaryQuestionTableHeader"/>
            </w:pPr>
            <w:r>
              <w:t>Compulsory</w:t>
            </w:r>
          </w:p>
        </w:tc>
      </w:tr>
      <w:tr w:rsidR="00A218CD" w14:paraId="3352E5DF" w14:textId="77777777" w:rsidTr="00E223EF">
        <w:tc>
          <w:tcPr>
            <w:tcW w:w="978" w:type="pct"/>
          </w:tcPr>
          <w:p w14:paraId="3352E5DB" w14:textId="77777777" w:rsidR="00A218CD" w:rsidRDefault="005B3695">
            <w:pPr>
              <w:jc w:val="center"/>
            </w:pPr>
            <w:r>
              <w:t>T</w:t>
            </w:r>
          </w:p>
        </w:tc>
        <w:tc>
          <w:tcPr>
            <w:tcW w:w="2868" w:type="pct"/>
          </w:tcPr>
          <w:p w14:paraId="3352E5DC" w14:textId="52713C80" w:rsidR="00A218CD" w:rsidRDefault="005B3695">
            <w:r>
              <w:rPr>
                <w:rStyle w:val="Question"/>
              </w:rPr>
              <w:t xml:space="preserve">If the decommissioning strategy is deferred dismantling, has the regulatory body </w:t>
            </w:r>
            <w:r w:rsidR="00D2089E">
              <w:rPr>
                <w:rStyle w:val="Question"/>
              </w:rPr>
              <w:t xml:space="preserve">established requirements for </w:t>
            </w:r>
            <w:r>
              <w:rPr>
                <w:rStyle w:val="Question"/>
              </w:rPr>
              <w:t>a programme for maintenance, monitoring, and surveillance that ensures safety throughout the period of deferral?</w:t>
            </w:r>
            <w:r w:rsidR="00510F50">
              <w:rPr>
                <w:rStyle w:val="Question"/>
              </w:rPr>
              <w:t xml:space="preserve"> </w:t>
            </w:r>
            <w:r w:rsidR="00510F50">
              <w:rPr>
                <w:rStyle w:val="Question"/>
              </w:rPr>
              <w:t>[Topic 9.7]</w:t>
            </w:r>
          </w:p>
        </w:tc>
        <w:tc>
          <w:tcPr>
            <w:tcW w:w="554" w:type="pct"/>
          </w:tcPr>
          <w:p w14:paraId="3352E5DD" w14:textId="77777777" w:rsidR="00A218CD" w:rsidRDefault="005B3695">
            <w:pPr>
              <w:jc w:val="center"/>
            </w:pPr>
            <w:r>
              <w:t>T</w:t>
            </w:r>
          </w:p>
        </w:tc>
        <w:tc>
          <w:tcPr>
            <w:tcW w:w="600" w:type="pct"/>
          </w:tcPr>
          <w:p w14:paraId="3352E5DE" w14:textId="77777777" w:rsidR="00A218CD" w:rsidRDefault="005B3695">
            <w:pPr>
              <w:jc w:val="center"/>
            </w:pPr>
            <w:r>
              <w:t>T</w:t>
            </w:r>
          </w:p>
        </w:tc>
      </w:tr>
      <w:tr w:rsidR="00A218CD" w14:paraId="3352E5E2" w14:textId="77777777" w:rsidTr="00E223EF">
        <w:tc>
          <w:tcPr>
            <w:tcW w:w="978" w:type="pct"/>
            <w:shd w:val="pct10" w:color="auto" w:fill="auto"/>
          </w:tcPr>
          <w:p w14:paraId="3352E5E0" w14:textId="77777777" w:rsidR="00A218CD" w:rsidRDefault="005B3695">
            <w:r>
              <w:rPr>
                <w:b/>
              </w:rPr>
              <w:t>QData</w:t>
            </w:r>
          </w:p>
        </w:tc>
        <w:tc>
          <w:tcPr>
            <w:tcW w:w="4022" w:type="pct"/>
            <w:gridSpan w:val="3"/>
          </w:tcPr>
          <w:p w14:paraId="3352E5E1" w14:textId="77777777" w:rsidR="00A218CD" w:rsidRDefault="00A218CD"/>
        </w:tc>
      </w:tr>
      <w:tr w:rsidR="00A218CD" w14:paraId="3352E5E9" w14:textId="77777777" w:rsidTr="00E223EF">
        <w:tc>
          <w:tcPr>
            <w:tcW w:w="978" w:type="pct"/>
            <w:shd w:val="pct10" w:color="auto" w:fill="auto"/>
          </w:tcPr>
          <w:p w14:paraId="3352E5E3" w14:textId="77777777" w:rsidR="00A218CD" w:rsidRDefault="005B3695">
            <w:r>
              <w:rPr>
                <w:b/>
              </w:rPr>
              <w:t>Expectation</w:t>
            </w:r>
          </w:p>
        </w:tc>
        <w:tc>
          <w:tcPr>
            <w:tcW w:w="4022" w:type="pct"/>
            <w:gridSpan w:val="3"/>
          </w:tcPr>
          <w:p w14:paraId="3352E5E8" w14:textId="358943B7" w:rsidR="00A218CD" w:rsidRDefault="00396418" w:rsidP="00D2089E">
            <w:pPr>
              <w:ind w:left="27"/>
            </w:pPr>
            <w:r>
              <w:t xml:space="preserve">If the deferred dismantling option is chosen, the regulatory </w:t>
            </w:r>
            <w:r w:rsidR="00D2089E">
              <w:t xml:space="preserve">body </w:t>
            </w:r>
            <w:r>
              <w:t>ensures th</w:t>
            </w:r>
            <w:r w:rsidR="001603C7">
              <w:t>at the</w:t>
            </w:r>
            <w:r>
              <w:t xml:space="preserve"> </w:t>
            </w:r>
            <w:r w:rsidR="00DF189A">
              <w:t xml:space="preserve">safety of the facility </w:t>
            </w:r>
            <w:r w:rsidR="001603C7">
              <w:t xml:space="preserve">is maintained </w:t>
            </w:r>
            <w:r w:rsidR="00DF189A">
              <w:t xml:space="preserve">at all times until decommissioning starts. </w:t>
            </w:r>
          </w:p>
        </w:tc>
      </w:tr>
      <w:tr w:rsidR="00A218CD" w14:paraId="3352E5EC" w14:textId="77777777" w:rsidTr="00E223EF">
        <w:tc>
          <w:tcPr>
            <w:tcW w:w="978" w:type="pct"/>
            <w:shd w:val="pct10" w:color="auto" w:fill="auto"/>
          </w:tcPr>
          <w:p w14:paraId="3352E5EA" w14:textId="77777777" w:rsidR="00A218CD" w:rsidRDefault="005B3695">
            <w:r>
              <w:rPr>
                <w:b/>
              </w:rPr>
              <w:t>Help</w:t>
            </w:r>
          </w:p>
        </w:tc>
        <w:tc>
          <w:tcPr>
            <w:tcW w:w="4022" w:type="pct"/>
            <w:gridSpan w:val="3"/>
          </w:tcPr>
          <w:p w14:paraId="55F3865B" w14:textId="77777777" w:rsidR="005407A0" w:rsidRDefault="005407A0" w:rsidP="005407A0">
            <w:r>
              <w:t>The regulatory body has reviewed the decommissioning plan and approved a programme for maintenance, monitoring, and surveillance that ensures:</w:t>
            </w:r>
          </w:p>
          <w:p w14:paraId="7A762D71" w14:textId="7B20F442" w:rsidR="005407A0" w:rsidRDefault="00E223EF" w:rsidP="00E223EF">
            <w:r>
              <w:t xml:space="preserve">- </w:t>
            </w:r>
            <w:r w:rsidR="005407A0">
              <w:t xml:space="preserve">The facility will be maintained in a safe configuration at all times; </w:t>
            </w:r>
          </w:p>
          <w:p w14:paraId="22BA46D5" w14:textId="0140C237" w:rsidR="005407A0" w:rsidRDefault="00E223EF" w:rsidP="00E223EF">
            <w:r>
              <w:t xml:space="preserve">- </w:t>
            </w:r>
            <w:r w:rsidR="005407A0">
              <w:t>The facility will reach the specified decommissioning end state and no undue burdens will be imposed on future generations;</w:t>
            </w:r>
          </w:p>
          <w:p w14:paraId="5F3C19BE" w14:textId="5B285E4E" w:rsidR="005407A0" w:rsidRDefault="00E223EF" w:rsidP="00E223EF">
            <w:r>
              <w:t xml:space="preserve">- </w:t>
            </w:r>
            <w:r w:rsidR="005407A0">
              <w:t>The licensee demonstrates in the final decommissioning plan and supporting documents that such an option will be implemented safely.</w:t>
            </w:r>
          </w:p>
          <w:p w14:paraId="3352E5EB" w14:textId="1FB468FD" w:rsidR="00A218CD" w:rsidRDefault="005407A0" w:rsidP="005407A0">
            <w:r>
              <w:t>The availability of adequate financial resources to ensure that the facility is maintained in a safe condition during the deferral period and for subsequent decontamination and/or dismantling is demonstrated.</w:t>
            </w:r>
          </w:p>
        </w:tc>
      </w:tr>
      <w:tr w:rsidR="00A218CD" w14:paraId="3352E5EE" w14:textId="77777777">
        <w:tc>
          <w:tcPr>
            <w:tcW w:w="5000" w:type="pct"/>
            <w:gridSpan w:val="4"/>
            <w:shd w:val="pct10" w:color="auto" w:fill="auto"/>
          </w:tcPr>
          <w:p w14:paraId="3352E5ED" w14:textId="77777777" w:rsidR="00A218CD" w:rsidRDefault="005B3695">
            <w:pPr>
              <w:pStyle w:val="PrimaryQuestionTableHeader"/>
            </w:pPr>
            <w:r>
              <w:lastRenderedPageBreak/>
              <w:t>References (one row per reference)</w:t>
            </w:r>
          </w:p>
        </w:tc>
      </w:tr>
      <w:tr w:rsidR="00A218CD" w14:paraId="3352E5F3" w14:textId="77777777" w:rsidTr="00E223EF">
        <w:tc>
          <w:tcPr>
            <w:tcW w:w="978" w:type="pct"/>
            <w:shd w:val="pct10" w:color="auto" w:fill="auto"/>
          </w:tcPr>
          <w:p w14:paraId="3352E5EF" w14:textId="77777777" w:rsidR="00A218CD" w:rsidRDefault="005B3695">
            <w:pPr>
              <w:pStyle w:val="PrimaryQuestionTableHeader"/>
            </w:pPr>
            <w:r>
              <w:t>Name</w:t>
            </w:r>
          </w:p>
        </w:tc>
        <w:tc>
          <w:tcPr>
            <w:tcW w:w="2868" w:type="pct"/>
            <w:shd w:val="pct10" w:color="auto" w:fill="auto"/>
          </w:tcPr>
          <w:p w14:paraId="3352E5F0" w14:textId="77777777" w:rsidR="00A218CD" w:rsidRDefault="005B3695">
            <w:pPr>
              <w:pStyle w:val="PrimaryQuestionTableHeader"/>
            </w:pPr>
            <w:r>
              <w:t>Comments</w:t>
            </w:r>
          </w:p>
        </w:tc>
        <w:tc>
          <w:tcPr>
            <w:tcW w:w="554" w:type="pct"/>
            <w:shd w:val="pct10" w:color="auto" w:fill="auto"/>
          </w:tcPr>
          <w:p w14:paraId="3352E5F1" w14:textId="77777777" w:rsidR="00A218CD" w:rsidRDefault="005B3695">
            <w:pPr>
              <w:pStyle w:val="PrimaryQuestionTableHeader"/>
            </w:pPr>
            <w:r>
              <w:t>Page</w:t>
            </w:r>
          </w:p>
        </w:tc>
        <w:tc>
          <w:tcPr>
            <w:tcW w:w="600" w:type="pct"/>
            <w:shd w:val="pct10" w:color="auto" w:fill="auto"/>
          </w:tcPr>
          <w:p w14:paraId="3352E5F2" w14:textId="77777777" w:rsidR="00A218CD" w:rsidRDefault="005B3695">
            <w:pPr>
              <w:pStyle w:val="PrimaryQuestionTableHeader"/>
            </w:pPr>
            <w:r>
              <w:t>Para</w:t>
            </w:r>
          </w:p>
        </w:tc>
      </w:tr>
      <w:tr w:rsidR="00A218CD" w14:paraId="3352E5F8" w14:textId="77777777" w:rsidTr="00E223EF">
        <w:tc>
          <w:tcPr>
            <w:tcW w:w="978" w:type="pct"/>
          </w:tcPr>
          <w:p w14:paraId="3352E5F4" w14:textId="77777777" w:rsidR="00A218CD" w:rsidRDefault="005B3695">
            <w:r>
              <w:t>Safety Standards Series No. GSR Part 6</w:t>
            </w:r>
          </w:p>
        </w:tc>
        <w:tc>
          <w:tcPr>
            <w:tcW w:w="2868" w:type="pct"/>
          </w:tcPr>
          <w:p w14:paraId="3352E5F5" w14:textId="77777777" w:rsidR="00A218CD" w:rsidRDefault="00A218CD"/>
        </w:tc>
        <w:tc>
          <w:tcPr>
            <w:tcW w:w="554" w:type="pct"/>
          </w:tcPr>
          <w:p w14:paraId="3352E5F6" w14:textId="77777777" w:rsidR="00A218CD" w:rsidRDefault="005B3695">
            <w:r>
              <w:t>33</w:t>
            </w:r>
          </w:p>
        </w:tc>
        <w:tc>
          <w:tcPr>
            <w:tcW w:w="600" w:type="pct"/>
          </w:tcPr>
          <w:p w14:paraId="3352E5F7" w14:textId="77777777" w:rsidR="00A218CD" w:rsidRDefault="005B3695">
            <w:r>
              <w:t>8.2</w:t>
            </w:r>
          </w:p>
        </w:tc>
      </w:tr>
      <w:tr w:rsidR="00A218CD" w14:paraId="3352E5FD" w14:textId="77777777" w:rsidTr="00E223EF">
        <w:tc>
          <w:tcPr>
            <w:tcW w:w="978" w:type="pct"/>
          </w:tcPr>
          <w:p w14:paraId="3352E5F9" w14:textId="77777777" w:rsidR="00A218CD" w:rsidRDefault="005B3695">
            <w:r>
              <w:t>Safety Standards Series No. GSR Part 6</w:t>
            </w:r>
          </w:p>
        </w:tc>
        <w:tc>
          <w:tcPr>
            <w:tcW w:w="2868" w:type="pct"/>
          </w:tcPr>
          <w:p w14:paraId="3352E5FA" w14:textId="77777777" w:rsidR="00A218CD" w:rsidRDefault="00A218CD"/>
        </w:tc>
        <w:tc>
          <w:tcPr>
            <w:tcW w:w="554" w:type="pct"/>
          </w:tcPr>
          <w:p w14:paraId="3352E5FB" w14:textId="77777777" w:rsidR="00A218CD" w:rsidRDefault="005B3695">
            <w:r>
              <w:t>32</w:t>
            </w:r>
          </w:p>
        </w:tc>
        <w:tc>
          <w:tcPr>
            <w:tcW w:w="600" w:type="pct"/>
          </w:tcPr>
          <w:p w14:paraId="3352E5FC" w14:textId="77777777" w:rsidR="00A218CD" w:rsidRDefault="005B3695">
            <w:r>
              <w:t>7.14</w:t>
            </w:r>
          </w:p>
        </w:tc>
      </w:tr>
    </w:tbl>
    <w:p w14:paraId="3352E5FE" w14:textId="77777777" w:rsidR="00A218CD" w:rsidRDefault="00A218CD"/>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43"/>
        <w:gridCol w:w="5407"/>
        <w:gridCol w:w="1044"/>
        <w:gridCol w:w="1132"/>
      </w:tblGrid>
      <w:tr w:rsidR="00A218CD" w14:paraId="3352E603" w14:textId="77777777" w:rsidTr="00E223EF">
        <w:tc>
          <w:tcPr>
            <w:tcW w:w="978" w:type="pct"/>
            <w:shd w:val="pct10" w:color="auto" w:fill="auto"/>
          </w:tcPr>
          <w:p w14:paraId="3352E5FF" w14:textId="77777777" w:rsidR="00A218CD" w:rsidRDefault="005B3695">
            <w:pPr>
              <w:pStyle w:val="PrimaryQuestionTableHeader"/>
            </w:pPr>
            <w:r>
              <w:t>QTYPE</w:t>
            </w:r>
          </w:p>
        </w:tc>
        <w:tc>
          <w:tcPr>
            <w:tcW w:w="2868" w:type="pct"/>
            <w:shd w:val="pct10" w:color="auto" w:fill="auto"/>
          </w:tcPr>
          <w:p w14:paraId="3352E600" w14:textId="77777777" w:rsidR="00A218CD" w:rsidRDefault="005B3695">
            <w:pPr>
              <w:pStyle w:val="PrimaryQuestionTableHeader"/>
            </w:pPr>
            <w:r>
              <w:t>Subsidiary Question</w:t>
            </w:r>
          </w:p>
        </w:tc>
        <w:tc>
          <w:tcPr>
            <w:tcW w:w="554" w:type="pct"/>
            <w:shd w:val="pct10" w:color="auto" w:fill="auto"/>
          </w:tcPr>
          <w:p w14:paraId="3352E601" w14:textId="77777777" w:rsidR="00A218CD" w:rsidRDefault="005B3695">
            <w:pPr>
              <w:pStyle w:val="PrimaryQuestionTableHeader"/>
            </w:pPr>
            <w:r>
              <w:t>True/False</w:t>
            </w:r>
          </w:p>
        </w:tc>
        <w:tc>
          <w:tcPr>
            <w:tcW w:w="600" w:type="pct"/>
            <w:shd w:val="pct10" w:color="auto" w:fill="auto"/>
          </w:tcPr>
          <w:p w14:paraId="3352E602" w14:textId="77777777" w:rsidR="00A218CD" w:rsidRDefault="005B3695">
            <w:pPr>
              <w:pStyle w:val="PrimaryQuestionTableHeader"/>
            </w:pPr>
            <w:r>
              <w:t>Compulsory</w:t>
            </w:r>
          </w:p>
        </w:tc>
      </w:tr>
      <w:tr w:rsidR="00A218CD" w14:paraId="3352E608" w14:textId="77777777" w:rsidTr="00E223EF">
        <w:tc>
          <w:tcPr>
            <w:tcW w:w="978" w:type="pct"/>
          </w:tcPr>
          <w:p w14:paraId="3352E604" w14:textId="6A2B2AB0" w:rsidR="00A218CD" w:rsidRDefault="005B3695">
            <w:pPr>
              <w:jc w:val="center"/>
            </w:pPr>
            <w:r>
              <w:t>T</w:t>
            </w:r>
          </w:p>
        </w:tc>
        <w:tc>
          <w:tcPr>
            <w:tcW w:w="2868" w:type="pct"/>
          </w:tcPr>
          <w:p w14:paraId="3352E605" w14:textId="4FF2B5D6" w:rsidR="00A218CD" w:rsidRDefault="005B3695" w:rsidP="004C4090">
            <w:pPr>
              <w:jc w:val="both"/>
            </w:pPr>
            <w:r>
              <w:rPr>
                <w:rStyle w:val="Question"/>
              </w:rPr>
              <w:t xml:space="preserve">If shutdown of a facility is sudden, does the regulatory body review the decommissioning strategy on the basis of the situation that initiated the sudden shutdown? </w:t>
            </w:r>
            <w:r w:rsidR="00510F50">
              <w:rPr>
                <w:rStyle w:val="Question"/>
              </w:rPr>
              <w:t xml:space="preserve"> </w:t>
            </w:r>
            <w:r w:rsidR="00510F50">
              <w:rPr>
                <w:rStyle w:val="Question"/>
              </w:rPr>
              <w:t>[Topic 9.7]</w:t>
            </w:r>
          </w:p>
        </w:tc>
        <w:tc>
          <w:tcPr>
            <w:tcW w:w="554" w:type="pct"/>
          </w:tcPr>
          <w:p w14:paraId="3352E606" w14:textId="77777777" w:rsidR="00A218CD" w:rsidRDefault="005B3695">
            <w:pPr>
              <w:jc w:val="center"/>
            </w:pPr>
            <w:r>
              <w:t>T</w:t>
            </w:r>
          </w:p>
        </w:tc>
        <w:tc>
          <w:tcPr>
            <w:tcW w:w="600" w:type="pct"/>
          </w:tcPr>
          <w:p w14:paraId="3352E607" w14:textId="77777777" w:rsidR="00A218CD" w:rsidRDefault="005B3695">
            <w:pPr>
              <w:jc w:val="center"/>
            </w:pPr>
            <w:r>
              <w:t>T</w:t>
            </w:r>
          </w:p>
        </w:tc>
      </w:tr>
      <w:tr w:rsidR="00A218CD" w14:paraId="3352E60B" w14:textId="77777777" w:rsidTr="00E223EF">
        <w:tc>
          <w:tcPr>
            <w:tcW w:w="978" w:type="pct"/>
            <w:shd w:val="pct10" w:color="auto" w:fill="auto"/>
          </w:tcPr>
          <w:p w14:paraId="3352E609" w14:textId="77777777" w:rsidR="00A218CD" w:rsidRDefault="005B3695">
            <w:r>
              <w:rPr>
                <w:b/>
              </w:rPr>
              <w:t>QData</w:t>
            </w:r>
          </w:p>
        </w:tc>
        <w:tc>
          <w:tcPr>
            <w:tcW w:w="4022" w:type="pct"/>
            <w:gridSpan w:val="3"/>
          </w:tcPr>
          <w:p w14:paraId="3352E60A" w14:textId="77777777" w:rsidR="00A218CD" w:rsidRDefault="00A218CD"/>
        </w:tc>
      </w:tr>
      <w:tr w:rsidR="00A218CD" w14:paraId="3352E60E" w14:textId="77777777" w:rsidTr="00E223EF">
        <w:tc>
          <w:tcPr>
            <w:tcW w:w="978" w:type="pct"/>
            <w:shd w:val="pct10" w:color="auto" w:fill="auto"/>
          </w:tcPr>
          <w:p w14:paraId="3352E60C" w14:textId="77777777" w:rsidR="00A218CD" w:rsidRDefault="005B3695">
            <w:r>
              <w:rPr>
                <w:b/>
              </w:rPr>
              <w:t>Expectation</w:t>
            </w:r>
          </w:p>
        </w:tc>
        <w:tc>
          <w:tcPr>
            <w:tcW w:w="4022" w:type="pct"/>
            <w:gridSpan w:val="3"/>
          </w:tcPr>
          <w:p w14:paraId="357826EF" w14:textId="36857478" w:rsidR="004C4090" w:rsidRDefault="004C4090">
            <w:r>
              <w:t xml:space="preserve">There are requirements that in case of a </w:t>
            </w:r>
            <w:r w:rsidR="00E223EF">
              <w:t>sudden</w:t>
            </w:r>
            <w:r>
              <w:t xml:space="preserve"> shutdown of a facility, the decommissioning strategy be reviewed on the basis of the situation that initiated the sudden shutdown to determine whether the revision of the strategy is required.</w:t>
            </w:r>
          </w:p>
          <w:p w14:paraId="3AC22DFA" w14:textId="77777777" w:rsidR="004C4090" w:rsidRDefault="004C4090"/>
          <w:p w14:paraId="3352E60D" w14:textId="466AB652" w:rsidR="004C4090" w:rsidRDefault="004C4090">
            <w:r>
              <w:t>There are requirements that if the shutdown is caused by an accident, the facility be brought to a safe configuration before an approved final decommissioning plan is implemented.</w:t>
            </w:r>
          </w:p>
        </w:tc>
      </w:tr>
      <w:tr w:rsidR="00A218CD" w14:paraId="3352E611" w14:textId="77777777" w:rsidTr="00E223EF">
        <w:tc>
          <w:tcPr>
            <w:tcW w:w="978" w:type="pct"/>
            <w:shd w:val="pct10" w:color="auto" w:fill="auto"/>
          </w:tcPr>
          <w:p w14:paraId="3352E60F" w14:textId="77777777" w:rsidR="00A218CD" w:rsidRDefault="005B3695">
            <w:r>
              <w:rPr>
                <w:b/>
              </w:rPr>
              <w:t>Help</w:t>
            </w:r>
          </w:p>
        </w:tc>
        <w:tc>
          <w:tcPr>
            <w:tcW w:w="4022" w:type="pct"/>
            <w:gridSpan w:val="3"/>
          </w:tcPr>
          <w:p w14:paraId="3352E610" w14:textId="77777777" w:rsidR="00A218CD" w:rsidRDefault="00A218CD"/>
        </w:tc>
      </w:tr>
      <w:tr w:rsidR="00A218CD" w14:paraId="3352E613" w14:textId="77777777">
        <w:tc>
          <w:tcPr>
            <w:tcW w:w="5000" w:type="pct"/>
            <w:gridSpan w:val="4"/>
            <w:shd w:val="pct10" w:color="auto" w:fill="auto"/>
          </w:tcPr>
          <w:p w14:paraId="3352E612" w14:textId="77777777" w:rsidR="00A218CD" w:rsidRDefault="005B3695">
            <w:pPr>
              <w:pStyle w:val="PrimaryQuestionTableHeader"/>
            </w:pPr>
            <w:r>
              <w:t>References (one row per reference)</w:t>
            </w:r>
          </w:p>
        </w:tc>
      </w:tr>
      <w:tr w:rsidR="00A218CD" w14:paraId="3352E618" w14:textId="77777777" w:rsidTr="00E223EF">
        <w:tc>
          <w:tcPr>
            <w:tcW w:w="978" w:type="pct"/>
            <w:shd w:val="pct10" w:color="auto" w:fill="auto"/>
          </w:tcPr>
          <w:p w14:paraId="3352E614" w14:textId="77777777" w:rsidR="00A218CD" w:rsidRDefault="005B3695">
            <w:pPr>
              <w:pStyle w:val="PrimaryQuestionTableHeader"/>
            </w:pPr>
            <w:r>
              <w:t>Name</w:t>
            </w:r>
          </w:p>
        </w:tc>
        <w:tc>
          <w:tcPr>
            <w:tcW w:w="2868" w:type="pct"/>
            <w:shd w:val="pct10" w:color="auto" w:fill="auto"/>
          </w:tcPr>
          <w:p w14:paraId="3352E615" w14:textId="77777777" w:rsidR="00A218CD" w:rsidRDefault="005B3695">
            <w:pPr>
              <w:pStyle w:val="PrimaryQuestionTableHeader"/>
            </w:pPr>
            <w:r>
              <w:t>Comments</w:t>
            </w:r>
          </w:p>
        </w:tc>
        <w:tc>
          <w:tcPr>
            <w:tcW w:w="554" w:type="pct"/>
            <w:shd w:val="pct10" w:color="auto" w:fill="auto"/>
          </w:tcPr>
          <w:p w14:paraId="3352E616" w14:textId="77777777" w:rsidR="00A218CD" w:rsidRDefault="005B3695">
            <w:pPr>
              <w:pStyle w:val="PrimaryQuestionTableHeader"/>
            </w:pPr>
            <w:r>
              <w:t>Page</w:t>
            </w:r>
          </w:p>
        </w:tc>
        <w:tc>
          <w:tcPr>
            <w:tcW w:w="600" w:type="pct"/>
            <w:shd w:val="pct10" w:color="auto" w:fill="auto"/>
          </w:tcPr>
          <w:p w14:paraId="3352E617" w14:textId="77777777" w:rsidR="00A218CD" w:rsidRDefault="005B3695">
            <w:pPr>
              <w:pStyle w:val="PrimaryQuestionTableHeader"/>
            </w:pPr>
            <w:r>
              <w:t>Para</w:t>
            </w:r>
          </w:p>
        </w:tc>
      </w:tr>
      <w:tr w:rsidR="00A218CD" w14:paraId="3352E61D" w14:textId="77777777" w:rsidTr="00E223EF">
        <w:tc>
          <w:tcPr>
            <w:tcW w:w="978" w:type="pct"/>
          </w:tcPr>
          <w:p w14:paraId="3352E619" w14:textId="77777777" w:rsidR="00A218CD" w:rsidRDefault="005B3695">
            <w:r>
              <w:t>Safety Standards Series No. GSR Part 6</w:t>
            </w:r>
          </w:p>
        </w:tc>
        <w:tc>
          <w:tcPr>
            <w:tcW w:w="2868" w:type="pct"/>
          </w:tcPr>
          <w:p w14:paraId="3352E61A" w14:textId="77777777" w:rsidR="00A218CD" w:rsidRDefault="00A218CD"/>
        </w:tc>
        <w:tc>
          <w:tcPr>
            <w:tcW w:w="554" w:type="pct"/>
          </w:tcPr>
          <w:p w14:paraId="3352E61B" w14:textId="77777777" w:rsidR="00A218CD" w:rsidRDefault="005B3695">
            <w:r>
              <w:t>28</w:t>
            </w:r>
          </w:p>
        </w:tc>
        <w:tc>
          <w:tcPr>
            <w:tcW w:w="600" w:type="pct"/>
          </w:tcPr>
          <w:p w14:paraId="3352E61C" w14:textId="4798C9E3" w:rsidR="00A218CD" w:rsidRDefault="005B3695">
            <w:r>
              <w:t>5.</w:t>
            </w:r>
            <w:r w:rsidR="00F17CA5">
              <w:t>4</w:t>
            </w:r>
          </w:p>
        </w:tc>
      </w:tr>
    </w:tbl>
    <w:p w14:paraId="3352E61E" w14:textId="77777777" w:rsidR="00A218CD" w:rsidRDefault="00A218CD"/>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43"/>
        <w:gridCol w:w="5935"/>
        <w:gridCol w:w="592"/>
        <w:gridCol w:w="1056"/>
      </w:tblGrid>
      <w:tr w:rsidR="00A218CD" w14:paraId="3352E664" w14:textId="77777777" w:rsidTr="00E223EF">
        <w:tc>
          <w:tcPr>
            <w:tcW w:w="978" w:type="pct"/>
            <w:shd w:val="pct10" w:color="auto" w:fill="auto"/>
          </w:tcPr>
          <w:p w14:paraId="3352E660" w14:textId="77777777" w:rsidR="00A218CD" w:rsidRDefault="005B3695">
            <w:pPr>
              <w:pStyle w:val="PrimaryQuestionTableHeader"/>
            </w:pPr>
            <w:r>
              <w:t>QTYPE</w:t>
            </w:r>
          </w:p>
        </w:tc>
        <w:tc>
          <w:tcPr>
            <w:tcW w:w="3148" w:type="pct"/>
            <w:shd w:val="pct10" w:color="auto" w:fill="auto"/>
          </w:tcPr>
          <w:p w14:paraId="3352E661" w14:textId="77777777" w:rsidR="00A218CD" w:rsidRDefault="005B3695">
            <w:pPr>
              <w:pStyle w:val="PrimaryQuestionTableHeader"/>
            </w:pPr>
            <w:r>
              <w:t>Primary Question</w:t>
            </w:r>
          </w:p>
        </w:tc>
        <w:tc>
          <w:tcPr>
            <w:tcW w:w="314" w:type="pct"/>
            <w:shd w:val="pct10" w:color="auto" w:fill="auto"/>
          </w:tcPr>
          <w:p w14:paraId="3352E662" w14:textId="77777777" w:rsidR="00A218CD" w:rsidRDefault="005B3695">
            <w:pPr>
              <w:pStyle w:val="PrimaryQuestionTableHeader"/>
            </w:pPr>
            <w:r>
              <w:t>SA</w:t>
            </w:r>
          </w:p>
        </w:tc>
        <w:tc>
          <w:tcPr>
            <w:tcW w:w="560" w:type="pct"/>
            <w:shd w:val="pct10" w:color="auto" w:fill="auto"/>
          </w:tcPr>
          <w:p w14:paraId="3352E663" w14:textId="77777777" w:rsidR="00A218CD" w:rsidRDefault="005B3695">
            <w:pPr>
              <w:pStyle w:val="PrimaryQuestionTableHeader"/>
            </w:pPr>
            <w:r>
              <w:t>IL</w:t>
            </w:r>
          </w:p>
        </w:tc>
      </w:tr>
      <w:tr w:rsidR="00A218CD" w14:paraId="3352E669" w14:textId="77777777" w:rsidTr="00E223EF">
        <w:tc>
          <w:tcPr>
            <w:tcW w:w="978" w:type="pct"/>
            <w:shd w:val="pct10" w:color="auto" w:fill="auto"/>
          </w:tcPr>
          <w:p w14:paraId="3352E665" w14:textId="77777777" w:rsidR="00A218CD" w:rsidRDefault="005B3695">
            <w:pPr>
              <w:jc w:val="center"/>
            </w:pPr>
            <w:r>
              <w:t>Boolean</w:t>
            </w:r>
          </w:p>
        </w:tc>
        <w:tc>
          <w:tcPr>
            <w:tcW w:w="3148" w:type="pct"/>
          </w:tcPr>
          <w:p w14:paraId="3352E666" w14:textId="265F381A" w:rsidR="00A218CD" w:rsidRDefault="008858C0" w:rsidP="008858C0">
            <w:r>
              <w:rPr>
                <w:rStyle w:val="Question"/>
              </w:rPr>
              <w:t xml:space="preserve">How </w:t>
            </w:r>
            <w:r w:rsidR="00D2089E">
              <w:rPr>
                <w:rStyle w:val="Question"/>
              </w:rPr>
              <w:t xml:space="preserve">does </w:t>
            </w:r>
            <w:r w:rsidR="005B3695">
              <w:rPr>
                <w:rStyle w:val="Question"/>
              </w:rPr>
              <w:t>the regulatory body assure that the licensee has prepared and maintains a decommissioning plan in accordance with the requirements of the regulatory body that shows that decommissioning can be accomplished safely to meet the desired end state?</w:t>
            </w:r>
            <w:r w:rsidR="00510F50">
              <w:rPr>
                <w:rStyle w:val="Question"/>
              </w:rPr>
              <w:t xml:space="preserve"> </w:t>
            </w:r>
            <w:r w:rsidR="00510F50">
              <w:rPr>
                <w:rStyle w:val="Question"/>
              </w:rPr>
              <w:t>[Topic 9.7]</w:t>
            </w:r>
          </w:p>
        </w:tc>
        <w:tc>
          <w:tcPr>
            <w:tcW w:w="314" w:type="pct"/>
          </w:tcPr>
          <w:p w14:paraId="3352E667" w14:textId="77777777" w:rsidR="00A218CD" w:rsidRDefault="005B3695">
            <w:pPr>
              <w:jc w:val="center"/>
            </w:pPr>
            <w:r>
              <w:t>B</w:t>
            </w:r>
          </w:p>
        </w:tc>
        <w:tc>
          <w:tcPr>
            <w:tcW w:w="560" w:type="pct"/>
          </w:tcPr>
          <w:p w14:paraId="3352E668" w14:textId="77777777" w:rsidR="00A218CD" w:rsidRDefault="005B3695">
            <w:pPr>
              <w:jc w:val="center"/>
            </w:pPr>
            <w:r>
              <w:t>F</w:t>
            </w:r>
          </w:p>
        </w:tc>
      </w:tr>
      <w:tr w:rsidR="00A218CD" w14:paraId="3352E677" w14:textId="77777777" w:rsidTr="00E223EF">
        <w:tc>
          <w:tcPr>
            <w:tcW w:w="978" w:type="pct"/>
            <w:shd w:val="pct10" w:color="auto" w:fill="auto"/>
          </w:tcPr>
          <w:p w14:paraId="3352E670" w14:textId="77777777" w:rsidR="00A218CD" w:rsidRDefault="005B3695">
            <w:r>
              <w:rPr>
                <w:b/>
              </w:rPr>
              <w:t>Expectation</w:t>
            </w:r>
          </w:p>
        </w:tc>
        <w:tc>
          <w:tcPr>
            <w:tcW w:w="4022" w:type="pct"/>
            <w:gridSpan w:val="3"/>
          </w:tcPr>
          <w:p w14:paraId="3352E671" w14:textId="77777777" w:rsidR="00A218CD" w:rsidRDefault="005B3695">
            <w:r>
              <w:t>There are regulatory requirements to ensure that the licensee takes decommissioning into account in the siting, design, construction, commissioning and operation of the facility, by means which include features to facilitate decommissioning, the maintenance of records of the facility, and consideration of physical and procedural methods to limit contamination and/or activation.</w:t>
            </w:r>
          </w:p>
          <w:p w14:paraId="3352E675" w14:textId="77777777" w:rsidR="00BA6D54" w:rsidRDefault="00BA6D54"/>
          <w:p w14:paraId="3352E676" w14:textId="77777777" w:rsidR="00BA6D54" w:rsidRDefault="00BA6D54">
            <w:r>
              <w:t>The answer should include a description of any measures planned to improve compliance with IAEA safety requirements relevant to this area.</w:t>
            </w:r>
          </w:p>
        </w:tc>
      </w:tr>
      <w:tr w:rsidR="00A218CD" w14:paraId="3352E67C" w14:textId="77777777" w:rsidTr="00E223EF">
        <w:tc>
          <w:tcPr>
            <w:tcW w:w="978" w:type="pct"/>
            <w:shd w:val="pct10" w:color="auto" w:fill="auto"/>
          </w:tcPr>
          <w:p w14:paraId="3352E678" w14:textId="77777777" w:rsidR="00A218CD" w:rsidRDefault="005B3695">
            <w:r>
              <w:rPr>
                <w:b/>
              </w:rPr>
              <w:t>Help</w:t>
            </w:r>
          </w:p>
        </w:tc>
        <w:tc>
          <w:tcPr>
            <w:tcW w:w="4022" w:type="pct"/>
            <w:gridSpan w:val="3"/>
          </w:tcPr>
          <w:p w14:paraId="3352E679" w14:textId="33B63708" w:rsidR="00123601" w:rsidRDefault="00123601" w:rsidP="00123601">
            <w:r>
              <w:t>The objective is to have such regulatory requirements for a new facility, that planning for decommissioning shall begin early in the design stage and shall continue through to termination of the authorization for decommissioning.</w:t>
            </w:r>
          </w:p>
          <w:p w14:paraId="3352E67A" w14:textId="77777777" w:rsidR="00123601" w:rsidRDefault="00123601" w:rsidP="00123601"/>
          <w:p w14:paraId="3352E67B" w14:textId="77777777" w:rsidR="00A218CD" w:rsidRDefault="00123601" w:rsidP="00123601">
            <w:r>
              <w:t>The objective is to have regulatory requirements to ensure the licensee prepares and submits to the regulatory body an initial decommissioning plan together with the application for authorization to operate the facility. This initial decommissioning plan shall be required in order to identify decommissioning options, to demonstrate the feasibility of decommissioning, to ensure that sufficient financial resources will be available for decommissioning, and to identify categories and estimate quantities of waste that will be generated during decommissioning.</w:t>
            </w:r>
          </w:p>
        </w:tc>
      </w:tr>
      <w:tr w:rsidR="00A218CD" w14:paraId="3352E67E" w14:textId="77777777">
        <w:tc>
          <w:tcPr>
            <w:tcW w:w="5000" w:type="pct"/>
            <w:gridSpan w:val="4"/>
            <w:shd w:val="pct10" w:color="auto" w:fill="auto"/>
          </w:tcPr>
          <w:p w14:paraId="3352E67D" w14:textId="77777777" w:rsidR="00A218CD" w:rsidRDefault="005B3695">
            <w:pPr>
              <w:pStyle w:val="PrimaryQuestionTableHeader"/>
            </w:pPr>
            <w:r>
              <w:t>Question Tags (one row per Tag)</w:t>
            </w:r>
          </w:p>
        </w:tc>
      </w:tr>
      <w:tr w:rsidR="00A218CD" w14:paraId="3352E681" w14:textId="77777777" w:rsidTr="00E223EF">
        <w:tc>
          <w:tcPr>
            <w:tcW w:w="978" w:type="pct"/>
            <w:shd w:val="pct10" w:color="auto" w:fill="auto"/>
          </w:tcPr>
          <w:p w14:paraId="3352E67F" w14:textId="77777777" w:rsidR="00A218CD" w:rsidRDefault="005B3695">
            <w:pPr>
              <w:pStyle w:val="PrimaryQuestionTableHeader"/>
            </w:pPr>
            <w:r>
              <w:t>Category</w:t>
            </w:r>
          </w:p>
        </w:tc>
        <w:tc>
          <w:tcPr>
            <w:tcW w:w="4022" w:type="pct"/>
            <w:gridSpan w:val="3"/>
            <w:shd w:val="pct10" w:color="auto" w:fill="auto"/>
          </w:tcPr>
          <w:p w14:paraId="3352E680" w14:textId="77777777" w:rsidR="00A218CD" w:rsidRDefault="005B3695">
            <w:pPr>
              <w:pStyle w:val="PrimaryQuestionTableHeader"/>
            </w:pPr>
            <w:r>
              <w:t>Name</w:t>
            </w:r>
          </w:p>
        </w:tc>
      </w:tr>
      <w:tr w:rsidR="00A218CD" w14:paraId="3352E685" w14:textId="77777777" w:rsidTr="00E223EF">
        <w:tc>
          <w:tcPr>
            <w:tcW w:w="978" w:type="pct"/>
          </w:tcPr>
          <w:p w14:paraId="3352E682" w14:textId="77777777" w:rsidR="00A218CD" w:rsidRDefault="00A218CD"/>
        </w:tc>
        <w:tc>
          <w:tcPr>
            <w:tcW w:w="3148" w:type="pct"/>
          </w:tcPr>
          <w:p w14:paraId="3352E683" w14:textId="77777777" w:rsidR="00A218CD" w:rsidRDefault="00A218CD"/>
        </w:tc>
        <w:tc>
          <w:tcPr>
            <w:tcW w:w="874" w:type="pct"/>
            <w:gridSpan w:val="2"/>
          </w:tcPr>
          <w:p w14:paraId="3352E684" w14:textId="77777777" w:rsidR="00A218CD" w:rsidRDefault="00A218CD"/>
        </w:tc>
      </w:tr>
      <w:tr w:rsidR="00A218CD" w14:paraId="3352E687" w14:textId="77777777">
        <w:tc>
          <w:tcPr>
            <w:tcW w:w="5000" w:type="pct"/>
            <w:gridSpan w:val="4"/>
            <w:shd w:val="pct10" w:color="auto" w:fill="auto"/>
          </w:tcPr>
          <w:p w14:paraId="3352E686" w14:textId="77777777" w:rsidR="00A218CD" w:rsidRDefault="005B3695">
            <w:pPr>
              <w:pStyle w:val="PrimaryQuestionTableHeader"/>
            </w:pPr>
            <w:r>
              <w:t>References (one row per reference)</w:t>
            </w:r>
          </w:p>
        </w:tc>
      </w:tr>
      <w:tr w:rsidR="00A218CD" w14:paraId="3352E68C" w14:textId="77777777" w:rsidTr="00E223EF">
        <w:tc>
          <w:tcPr>
            <w:tcW w:w="978" w:type="pct"/>
            <w:shd w:val="pct10" w:color="auto" w:fill="auto"/>
          </w:tcPr>
          <w:p w14:paraId="3352E688" w14:textId="77777777" w:rsidR="00A218CD" w:rsidRDefault="005B3695">
            <w:pPr>
              <w:pStyle w:val="PrimaryQuestionTableHeader"/>
            </w:pPr>
            <w:r>
              <w:t>Name</w:t>
            </w:r>
          </w:p>
        </w:tc>
        <w:tc>
          <w:tcPr>
            <w:tcW w:w="3148" w:type="pct"/>
            <w:shd w:val="pct10" w:color="auto" w:fill="auto"/>
          </w:tcPr>
          <w:p w14:paraId="3352E689" w14:textId="77777777" w:rsidR="00A218CD" w:rsidRDefault="005B3695">
            <w:pPr>
              <w:pStyle w:val="PrimaryQuestionTableHeader"/>
            </w:pPr>
            <w:r>
              <w:t>Comments</w:t>
            </w:r>
          </w:p>
        </w:tc>
        <w:tc>
          <w:tcPr>
            <w:tcW w:w="314" w:type="pct"/>
            <w:shd w:val="pct10" w:color="auto" w:fill="auto"/>
          </w:tcPr>
          <w:p w14:paraId="3352E68A" w14:textId="77777777" w:rsidR="00A218CD" w:rsidRDefault="005B3695">
            <w:pPr>
              <w:pStyle w:val="PrimaryQuestionTableHeader"/>
            </w:pPr>
            <w:r>
              <w:t>Page</w:t>
            </w:r>
          </w:p>
        </w:tc>
        <w:tc>
          <w:tcPr>
            <w:tcW w:w="560" w:type="pct"/>
            <w:shd w:val="pct10" w:color="auto" w:fill="auto"/>
          </w:tcPr>
          <w:p w14:paraId="3352E68B" w14:textId="77777777" w:rsidR="00A218CD" w:rsidRDefault="005B3695">
            <w:pPr>
              <w:pStyle w:val="PrimaryQuestionTableHeader"/>
            </w:pPr>
            <w:r>
              <w:t>Para</w:t>
            </w:r>
          </w:p>
        </w:tc>
      </w:tr>
      <w:tr w:rsidR="00A218CD" w14:paraId="3352E691" w14:textId="77777777" w:rsidTr="00E223EF">
        <w:tc>
          <w:tcPr>
            <w:tcW w:w="978" w:type="pct"/>
          </w:tcPr>
          <w:p w14:paraId="3352E68D" w14:textId="77777777" w:rsidR="00A218CD" w:rsidRDefault="005B3695">
            <w:r>
              <w:t xml:space="preserve">Safety Standards </w:t>
            </w:r>
            <w:r>
              <w:lastRenderedPageBreak/>
              <w:t>Series No. GSR Part 6</w:t>
            </w:r>
          </w:p>
        </w:tc>
        <w:tc>
          <w:tcPr>
            <w:tcW w:w="3148" w:type="pct"/>
          </w:tcPr>
          <w:p w14:paraId="3352E68E" w14:textId="77777777" w:rsidR="00A218CD" w:rsidRDefault="00A218CD"/>
        </w:tc>
        <w:tc>
          <w:tcPr>
            <w:tcW w:w="314" w:type="pct"/>
          </w:tcPr>
          <w:p w14:paraId="3352E68F" w14:textId="77777777" w:rsidR="00A218CD" w:rsidRDefault="005B3695">
            <w:r>
              <w:t>30</w:t>
            </w:r>
          </w:p>
        </w:tc>
        <w:tc>
          <w:tcPr>
            <w:tcW w:w="560" w:type="pct"/>
          </w:tcPr>
          <w:p w14:paraId="3352E690" w14:textId="77777777" w:rsidR="00A218CD" w:rsidRDefault="005B3695">
            <w:r>
              <w:t xml:space="preserve">Requirement </w:t>
            </w:r>
            <w:r>
              <w:lastRenderedPageBreak/>
              <w:t>10</w:t>
            </w:r>
          </w:p>
        </w:tc>
      </w:tr>
    </w:tbl>
    <w:p w14:paraId="3352E692" w14:textId="77777777" w:rsidR="00A218CD" w:rsidRDefault="00A218CD"/>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43"/>
        <w:gridCol w:w="5407"/>
        <w:gridCol w:w="1044"/>
        <w:gridCol w:w="1132"/>
      </w:tblGrid>
      <w:tr w:rsidR="00A218CD" w14:paraId="3352E697" w14:textId="77777777" w:rsidTr="00E223EF">
        <w:tc>
          <w:tcPr>
            <w:tcW w:w="978" w:type="pct"/>
            <w:shd w:val="pct10" w:color="auto" w:fill="auto"/>
          </w:tcPr>
          <w:p w14:paraId="3352E693" w14:textId="77777777" w:rsidR="00A218CD" w:rsidRDefault="005B3695">
            <w:pPr>
              <w:pStyle w:val="PrimaryQuestionTableHeader"/>
            </w:pPr>
            <w:r>
              <w:t>QTYPE</w:t>
            </w:r>
          </w:p>
        </w:tc>
        <w:tc>
          <w:tcPr>
            <w:tcW w:w="2868" w:type="pct"/>
            <w:shd w:val="pct10" w:color="auto" w:fill="auto"/>
          </w:tcPr>
          <w:p w14:paraId="3352E694" w14:textId="77777777" w:rsidR="00A218CD" w:rsidRDefault="005B3695">
            <w:pPr>
              <w:pStyle w:val="PrimaryQuestionTableHeader"/>
            </w:pPr>
            <w:r>
              <w:t>Subsidiary Question</w:t>
            </w:r>
          </w:p>
        </w:tc>
        <w:tc>
          <w:tcPr>
            <w:tcW w:w="554" w:type="pct"/>
            <w:shd w:val="pct10" w:color="auto" w:fill="auto"/>
          </w:tcPr>
          <w:p w14:paraId="3352E695" w14:textId="77777777" w:rsidR="00A218CD" w:rsidRDefault="005B3695">
            <w:pPr>
              <w:pStyle w:val="PrimaryQuestionTableHeader"/>
            </w:pPr>
            <w:r>
              <w:t>True/False</w:t>
            </w:r>
          </w:p>
        </w:tc>
        <w:tc>
          <w:tcPr>
            <w:tcW w:w="600" w:type="pct"/>
            <w:shd w:val="pct10" w:color="auto" w:fill="auto"/>
          </w:tcPr>
          <w:p w14:paraId="3352E696" w14:textId="77777777" w:rsidR="00A218CD" w:rsidRDefault="005B3695">
            <w:pPr>
              <w:pStyle w:val="PrimaryQuestionTableHeader"/>
            </w:pPr>
            <w:r>
              <w:t>Compulsory</w:t>
            </w:r>
          </w:p>
        </w:tc>
      </w:tr>
      <w:tr w:rsidR="00A218CD" w14:paraId="3352E69C" w14:textId="77777777" w:rsidTr="00E223EF">
        <w:tc>
          <w:tcPr>
            <w:tcW w:w="978" w:type="pct"/>
          </w:tcPr>
          <w:p w14:paraId="3352E698" w14:textId="77777777" w:rsidR="00A218CD" w:rsidRDefault="005B3695">
            <w:pPr>
              <w:jc w:val="center"/>
            </w:pPr>
            <w:r>
              <w:t>T</w:t>
            </w:r>
          </w:p>
        </w:tc>
        <w:tc>
          <w:tcPr>
            <w:tcW w:w="2868" w:type="pct"/>
          </w:tcPr>
          <w:p w14:paraId="3352E699" w14:textId="213D81B8" w:rsidR="00A218CD" w:rsidRDefault="005B3695" w:rsidP="00870932">
            <w:pPr>
              <w:jc w:val="both"/>
            </w:pPr>
            <w:r>
              <w:rPr>
                <w:rStyle w:val="Question"/>
              </w:rPr>
              <w:t>How does the regulatory body ensure that the</w:t>
            </w:r>
            <w:r w:rsidR="00870932">
              <w:rPr>
                <w:rStyle w:val="Question"/>
              </w:rPr>
              <w:t xml:space="preserve"> </w:t>
            </w:r>
            <w:r>
              <w:rPr>
                <w:rStyle w:val="Question"/>
              </w:rPr>
              <w:t>decommissioning plan is updated periodically?</w:t>
            </w:r>
            <w:r w:rsidR="00510F50">
              <w:rPr>
                <w:rStyle w:val="Question"/>
              </w:rPr>
              <w:t xml:space="preserve"> </w:t>
            </w:r>
            <w:r w:rsidR="00510F50">
              <w:rPr>
                <w:rStyle w:val="Question"/>
              </w:rPr>
              <w:t>[Topic 9.7]</w:t>
            </w:r>
          </w:p>
        </w:tc>
        <w:tc>
          <w:tcPr>
            <w:tcW w:w="554" w:type="pct"/>
          </w:tcPr>
          <w:p w14:paraId="3352E69A" w14:textId="77777777" w:rsidR="00A218CD" w:rsidRDefault="005B3695">
            <w:pPr>
              <w:jc w:val="center"/>
            </w:pPr>
            <w:r>
              <w:t>T</w:t>
            </w:r>
          </w:p>
        </w:tc>
        <w:tc>
          <w:tcPr>
            <w:tcW w:w="600" w:type="pct"/>
          </w:tcPr>
          <w:p w14:paraId="3352E69B" w14:textId="77777777" w:rsidR="00A218CD" w:rsidRDefault="005B3695">
            <w:pPr>
              <w:jc w:val="center"/>
            </w:pPr>
            <w:r>
              <w:t>T</w:t>
            </w:r>
          </w:p>
        </w:tc>
      </w:tr>
      <w:tr w:rsidR="00A218CD" w14:paraId="3352E69F" w14:textId="77777777" w:rsidTr="00E223EF">
        <w:tc>
          <w:tcPr>
            <w:tcW w:w="978" w:type="pct"/>
            <w:shd w:val="pct10" w:color="auto" w:fill="auto"/>
          </w:tcPr>
          <w:p w14:paraId="3352E69D" w14:textId="77777777" w:rsidR="00A218CD" w:rsidRDefault="005B3695">
            <w:r>
              <w:rPr>
                <w:b/>
              </w:rPr>
              <w:t>QData</w:t>
            </w:r>
          </w:p>
        </w:tc>
        <w:tc>
          <w:tcPr>
            <w:tcW w:w="4022" w:type="pct"/>
            <w:gridSpan w:val="3"/>
          </w:tcPr>
          <w:p w14:paraId="3352E69E" w14:textId="77777777" w:rsidR="00A218CD" w:rsidRDefault="00A218CD"/>
        </w:tc>
      </w:tr>
      <w:tr w:rsidR="00A218CD" w14:paraId="3352E6A6" w14:textId="77777777" w:rsidTr="00E223EF">
        <w:tc>
          <w:tcPr>
            <w:tcW w:w="978" w:type="pct"/>
            <w:shd w:val="pct10" w:color="auto" w:fill="auto"/>
          </w:tcPr>
          <w:p w14:paraId="3352E6A0" w14:textId="77777777" w:rsidR="00A218CD" w:rsidRDefault="005B3695">
            <w:r>
              <w:rPr>
                <w:b/>
              </w:rPr>
              <w:t>Expectation</w:t>
            </w:r>
          </w:p>
        </w:tc>
        <w:tc>
          <w:tcPr>
            <w:tcW w:w="4022" w:type="pct"/>
            <w:gridSpan w:val="3"/>
          </w:tcPr>
          <w:p w14:paraId="3352E6A1" w14:textId="3BC459E8" w:rsidR="00A218CD" w:rsidRDefault="005B3695">
            <w:r>
              <w:t xml:space="preserve">There are regulatory requirements that decommissioning plan </w:t>
            </w:r>
            <w:r w:rsidR="00536768">
              <w:t xml:space="preserve">is </w:t>
            </w:r>
            <w:r>
              <w:t xml:space="preserve">updated by the licensee and is reviewed and if warranted, approved by the regulatory body periodically (typically every five years or as prescribed by the regulatory body), or when specific circumstances warrant, such as if changes in an operational process necessitate significant changes to the plan. </w:t>
            </w:r>
          </w:p>
          <w:p w14:paraId="3352E6A2" w14:textId="77777777" w:rsidR="00A218CD" w:rsidRDefault="00A218CD"/>
          <w:p w14:paraId="3352E6A5" w14:textId="77777777" w:rsidR="00A218CD" w:rsidRDefault="005B3695">
            <w:r>
              <w:t>There are regulatory requirements that if an accident occurs or a situation arises with consequences relevant for decommissioning, the decommissioning plan shall be updated by the licensee as soon as possible and shall be reviewed by the regulatory body.</w:t>
            </w:r>
          </w:p>
        </w:tc>
      </w:tr>
      <w:tr w:rsidR="00A218CD" w14:paraId="3352E6A9" w14:textId="77777777" w:rsidTr="00E223EF">
        <w:tc>
          <w:tcPr>
            <w:tcW w:w="978" w:type="pct"/>
            <w:shd w:val="pct10" w:color="auto" w:fill="auto"/>
          </w:tcPr>
          <w:p w14:paraId="3352E6A7" w14:textId="77777777" w:rsidR="00A218CD" w:rsidRDefault="005B3695">
            <w:r>
              <w:rPr>
                <w:b/>
              </w:rPr>
              <w:t>Help</w:t>
            </w:r>
          </w:p>
        </w:tc>
        <w:tc>
          <w:tcPr>
            <w:tcW w:w="4022" w:type="pct"/>
            <w:gridSpan w:val="3"/>
          </w:tcPr>
          <w:p w14:paraId="3352E6A8" w14:textId="77777777" w:rsidR="00A218CD" w:rsidRDefault="00C57628" w:rsidP="00C57628">
            <w:r>
              <w:t xml:space="preserve">The objective is to have regulatory requirements that decommissioning plan is be updated as necessary in the light of relevant operational experience gained, available lessons learned from the decommissioning of similar facilities, new or revised safety requirements, or technological developments relevant to the selected decommissioning strategy. </w:t>
            </w:r>
          </w:p>
        </w:tc>
      </w:tr>
      <w:tr w:rsidR="00A218CD" w14:paraId="3352E6AB" w14:textId="77777777">
        <w:tc>
          <w:tcPr>
            <w:tcW w:w="5000" w:type="pct"/>
            <w:gridSpan w:val="4"/>
            <w:shd w:val="pct10" w:color="auto" w:fill="auto"/>
          </w:tcPr>
          <w:p w14:paraId="3352E6AA" w14:textId="77777777" w:rsidR="00A218CD" w:rsidRDefault="005B3695">
            <w:pPr>
              <w:pStyle w:val="PrimaryQuestionTableHeader"/>
            </w:pPr>
            <w:r>
              <w:t>References (one row per reference)</w:t>
            </w:r>
          </w:p>
        </w:tc>
      </w:tr>
      <w:tr w:rsidR="00A218CD" w14:paraId="3352E6B0" w14:textId="77777777" w:rsidTr="00E223EF">
        <w:tc>
          <w:tcPr>
            <w:tcW w:w="978" w:type="pct"/>
            <w:shd w:val="pct10" w:color="auto" w:fill="auto"/>
          </w:tcPr>
          <w:p w14:paraId="3352E6AC" w14:textId="77777777" w:rsidR="00A218CD" w:rsidRDefault="005B3695">
            <w:pPr>
              <w:pStyle w:val="PrimaryQuestionTableHeader"/>
            </w:pPr>
            <w:r>
              <w:t>Name</w:t>
            </w:r>
          </w:p>
        </w:tc>
        <w:tc>
          <w:tcPr>
            <w:tcW w:w="2868" w:type="pct"/>
            <w:shd w:val="pct10" w:color="auto" w:fill="auto"/>
          </w:tcPr>
          <w:p w14:paraId="3352E6AD" w14:textId="77777777" w:rsidR="00A218CD" w:rsidRDefault="005B3695">
            <w:pPr>
              <w:pStyle w:val="PrimaryQuestionTableHeader"/>
            </w:pPr>
            <w:r>
              <w:t>Comments</w:t>
            </w:r>
          </w:p>
        </w:tc>
        <w:tc>
          <w:tcPr>
            <w:tcW w:w="554" w:type="pct"/>
            <w:shd w:val="pct10" w:color="auto" w:fill="auto"/>
          </w:tcPr>
          <w:p w14:paraId="3352E6AE" w14:textId="77777777" w:rsidR="00A218CD" w:rsidRDefault="005B3695">
            <w:pPr>
              <w:pStyle w:val="PrimaryQuestionTableHeader"/>
            </w:pPr>
            <w:r>
              <w:t>Page</w:t>
            </w:r>
          </w:p>
        </w:tc>
        <w:tc>
          <w:tcPr>
            <w:tcW w:w="600" w:type="pct"/>
            <w:shd w:val="pct10" w:color="auto" w:fill="auto"/>
          </w:tcPr>
          <w:p w14:paraId="3352E6AF" w14:textId="77777777" w:rsidR="00A218CD" w:rsidRDefault="005B3695">
            <w:pPr>
              <w:pStyle w:val="PrimaryQuestionTableHeader"/>
            </w:pPr>
            <w:r>
              <w:t>Para</w:t>
            </w:r>
          </w:p>
        </w:tc>
      </w:tr>
      <w:tr w:rsidR="004F2E61" w14:paraId="40D00D46" w14:textId="77777777" w:rsidTr="00E223EF">
        <w:tc>
          <w:tcPr>
            <w:tcW w:w="978" w:type="pct"/>
          </w:tcPr>
          <w:p w14:paraId="7EEEBA36" w14:textId="77777777" w:rsidR="004F2E61" w:rsidRDefault="004F2E61" w:rsidP="00B51279">
            <w:r>
              <w:t>Safety Standards Series No. GSR Part 6</w:t>
            </w:r>
          </w:p>
        </w:tc>
        <w:tc>
          <w:tcPr>
            <w:tcW w:w="2868" w:type="pct"/>
          </w:tcPr>
          <w:p w14:paraId="276A9E35" w14:textId="77777777" w:rsidR="004F2E61" w:rsidRDefault="004F2E61" w:rsidP="00B51279"/>
        </w:tc>
        <w:tc>
          <w:tcPr>
            <w:tcW w:w="554" w:type="pct"/>
          </w:tcPr>
          <w:p w14:paraId="40442302" w14:textId="77777777" w:rsidR="004F2E61" w:rsidRDefault="004F2E61" w:rsidP="00B51279">
            <w:r>
              <w:t>30</w:t>
            </w:r>
          </w:p>
        </w:tc>
        <w:tc>
          <w:tcPr>
            <w:tcW w:w="600" w:type="pct"/>
          </w:tcPr>
          <w:p w14:paraId="10FFCFB5" w14:textId="77777777" w:rsidR="004F2E61" w:rsidRDefault="004F2E61" w:rsidP="00B51279">
            <w:r>
              <w:t>7.5</w:t>
            </w:r>
          </w:p>
        </w:tc>
      </w:tr>
      <w:tr w:rsidR="00A218CD" w14:paraId="3352E6B5" w14:textId="77777777" w:rsidTr="00E223EF">
        <w:tc>
          <w:tcPr>
            <w:tcW w:w="978" w:type="pct"/>
          </w:tcPr>
          <w:p w14:paraId="3352E6B1" w14:textId="77777777" w:rsidR="00A218CD" w:rsidRDefault="005B3695">
            <w:r>
              <w:t>Safety Standards Series No. GSR Part 6</w:t>
            </w:r>
          </w:p>
        </w:tc>
        <w:tc>
          <w:tcPr>
            <w:tcW w:w="2868" w:type="pct"/>
          </w:tcPr>
          <w:p w14:paraId="3352E6B2" w14:textId="77777777" w:rsidR="00A218CD" w:rsidRDefault="00A218CD"/>
        </w:tc>
        <w:tc>
          <w:tcPr>
            <w:tcW w:w="554" w:type="pct"/>
          </w:tcPr>
          <w:p w14:paraId="3352E6B3" w14:textId="77777777" w:rsidR="00A218CD" w:rsidRDefault="005B3695">
            <w:r>
              <w:t>33</w:t>
            </w:r>
          </w:p>
        </w:tc>
        <w:tc>
          <w:tcPr>
            <w:tcW w:w="600" w:type="pct"/>
          </w:tcPr>
          <w:p w14:paraId="3352E6B4" w14:textId="77777777" w:rsidR="00A218CD" w:rsidRDefault="005B3695">
            <w:r>
              <w:t>7.15</w:t>
            </w:r>
          </w:p>
        </w:tc>
      </w:tr>
    </w:tbl>
    <w:p w14:paraId="3352E6BB" w14:textId="77777777" w:rsidR="00A218CD" w:rsidRDefault="00A218CD"/>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43"/>
        <w:gridCol w:w="5407"/>
        <w:gridCol w:w="1044"/>
        <w:gridCol w:w="1132"/>
      </w:tblGrid>
      <w:tr w:rsidR="00A218CD" w14:paraId="3352E6C0" w14:textId="77777777" w:rsidTr="00E223EF">
        <w:tc>
          <w:tcPr>
            <w:tcW w:w="978" w:type="pct"/>
            <w:shd w:val="pct10" w:color="auto" w:fill="auto"/>
          </w:tcPr>
          <w:p w14:paraId="3352E6BC" w14:textId="77777777" w:rsidR="00A218CD" w:rsidRDefault="005B3695">
            <w:pPr>
              <w:pStyle w:val="PrimaryQuestionTableHeader"/>
            </w:pPr>
            <w:r>
              <w:t>QTYPE</w:t>
            </w:r>
          </w:p>
        </w:tc>
        <w:tc>
          <w:tcPr>
            <w:tcW w:w="2868" w:type="pct"/>
            <w:shd w:val="pct10" w:color="auto" w:fill="auto"/>
          </w:tcPr>
          <w:p w14:paraId="3352E6BD" w14:textId="77777777" w:rsidR="00A218CD" w:rsidRDefault="005B3695">
            <w:pPr>
              <w:pStyle w:val="PrimaryQuestionTableHeader"/>
            </w:pPr>
            <w:r>
              <w:t>Subsidiary Question</w:t>
            </w:r>
          </w:p>
        </w:tc>
        <w:tc>
          <w:tcPr>
            <w:tcW w:w="554" w:type="pct"/>
            <w:shd w:val="pct10" w:color="auto" w:fill="auto"/>
          </w:tcPr>
          <w:p w14:paraId="3352E6BE" w14:textId="77777777" w:rsidR="00A218CD" w:rsidRDefault="005B3695">
            <w:pPr>
              <w:pStyle w:val="PrimaryQuestionTableHeader"/>
            </w:pPr>
            <w:r>
              <w:t>True/False</w:t>
            </w:r>
          </w:p>
        </w:tc>
        <w:tc>
          <w:tcPr>
            <w:tcW w:w="600" w:type="pct"/>
            <w:shd w:val="pct10" w:color="auto" w:fill="auto"/>
          </w:tcPr>
          <w:p w14:paraId="3352E6BF" w14:textId="77777777" w:rsidR="00A218CD" w:rsidRDefault="005B3695">
            <w:pPr>
              <w:pStyle w:val="PrimaryQuestionTableHeader"/>
            </w:pPr>
            <w:r>
              <w:t>Compulsory</w:t>
            </w:r>
          </w:p>
        </w:tc>
      </w:tr>
      <w:tr w:rsidR="00A218CD" w14:paraId="3352E6C5" w14:textId="77777777" w:rsidTr="00E223EF">
        <w:tc>
          <w:tcPr>
            <w:tcW w:w="978" w:type="pct"/>
          </w:tcPr>
          <w:p w14:paraId="3352E6C1" w14:textId="77777777" w:rsidR="00A218CD" w:rsidRDefault="005B3695">
            <w:pPr>
              <w:jc w:val="center"/>
            </w:pPr>
            <w:r>
              <w:t>T</w:t>
            </w:r>
          </w:p>
        </w:tc>
        <w:tc>
          <w:tcPr>
            <w:tcW w:w="2868" w:type="pct"/>
          </w:tcPr>
          <w:p w14:paraId="3352E6C2" w14:textId="37F2C0EE" w:rsidR="00A218CD" w:rsidRDefault="005B3695" w:rsidP="001D79C8">
            <w:pPr>
              <w:jc w:val="both"/>
            </w:pPr>
            <w:r>
              <w:rPr>
                <w:rStyle w:val="Question"/>
              </w:rPr>
              <w:t>What actions does the regulatory body take concerning authorization for operation of the facility during the period of transition between permanent shutdown of operations at the facility and approval of the final decommissioning plan?</w:t>
            </w:r>
            <w:r w:rsidR="00510F50">
              <w:rPr>
                <w:rStyle w:val="Question"/>
              </w:rPr>
              <w:t xml:space="preserve"> </w:t>
            </w:r>
            <w:r w:rsidR="00510F50">
              <w:rPr>
                <w:rStyle w:val="Question"/>
              </w:rPr>
              <w:t>[Topic 9.7]</w:t>
            </w:r>
          </w:p>
        </w:tc>
        <w:tc>
          <w:tcPr>
            <w:tcW w:w="554" w:type="pct"/>
          </w:tcPr>
          <w:p w14:paraId="3352E6C3" w14:textId="77777777" w:rsidR="00A218CD" w:rsidRDefault="005B3695">
            <w:pPr>
              <w:jc w:val="center"/>
            </w:pPr>
            <w:r>
              <w:t>T</w:t>
            </w:r>
          </w:p>
        </w:tc>
        <w:tc>
          <w:tcPr>
            <w:tcW w:w="600" w:type="pct"/>
          </w:tcPr>
          <w:p w14:paraId="3352E6C4" w14:textId="77777777" w:rsidR="00A218CD" w:rsidRDefault="005B3695">
            <w:pPr>
              <w:jc w:val="center"/>
            </w:pPr>
            <w:r>
              <w:t>T</w:t>
            </w:r>
          </w:p>
        </w:tc>
      </w:tr>
      <w:tr w:rsidR="00A218CD" w14:paraId="3352E6C8" w14:textId="77777777" w:rsidTr="00E223EF">
        <w:tc>
          <w:tcPr>
            <w:tcW w:w="978" w:type="pct"/>
            <w:shd w:val="pct10" w:color="auto" w:fill="auto"/>
          </w:tcPr>
          <w:p w14:paraId="3352E6C6" w14:textId="77777777" w:rsidR="00A218CD" w:rsidRDefault="005B3695">
            <w:r>
              <w:rPr>
                <w:b/>
              </w:rPr>
              <w:t>QData</w:t>
            </w:r>
          </w:p>
        </w:tc>
        <w:tc>
          <w:tcPr>
            <w:tcW w:w="4022" w:type="pct"/>
            <w:gridSpan w:val="3"/>
          </w:tcPr>
          <w:p w14:paraId="3352E6C7" w14:textId="77777777" w:rsidR="00A218CD" w:rsidRDefault="00A218CD"/>
        </w:tc>
      </w:tr>
      <w:tr w:rsidR="00A218CD" w14:paraId="3352E6CB" w14:textId="77777777" w:rsidTr="00E223EF">
        <w:tc>
          <w:tcPr>
            <w:tcW w:w="978" w:type="pct"/>
            <w:shd w:val="pct10" w:color="auto" w:fill="auto"/>
          </w:tcPr>
          <w:p w14:paraId="3352E6C9" w14:textId="77777777" w:rsidR="00A218CD" w:rsidRDefault="005B3695">
            <w:r>
              <w:rPr>
                <w:b/>
              </w:rPr>
              <w:t>Expectation</w:t>
            </w:r>
          </w:p>
        </w:tc>
        <w:tc>
          <w:tcPr>
            <w:tcW w:w="4022" w:type="pct"/>
            <w:gridSpan w:val="3"/>
          </w:tcPr>
          <w:p w14:paraId="3352E6CA" w14:textId="4AAD3FC3" w:rsidR="00A218CD" w:rsidRDefault="005B3695">
            <w:r>
              <w:t>There are regulatory provisions/requirements that during such a transition, the authorization for operation of the facility remains in place unless the regulatory body has approved modifications to the authorization on the basis of a reduction in the hazards associated with the facility</w:t>
            </w:r>
            <w:r w:rsidR="00C56716">
              <w:t xml:space="preserve">, enabling </w:t>
            </w:r>
            <w:r w:rsidR="008461BB">
              <w:t>some preparatory activities to be carried out</w:t>
            </w:r>
            <w:r>
              <w:t>.</w:t>
            </w:r>
          </w:p>
        </w:tc>
      </w:tr>
      <w:tr w:rsidR="00A218CD" w14:paraId="3352E6CE" w14:textId="77777777" w:rsidTr="00E223EF">
        <w:tc>
          <w:tcPr>
            <w:tcW w:w="978" w:type="pct"/>
            <w:shd w:val="pct10" w:color="auto" w:fill="auto"/>
          </w:tcPr>
          <w:p w14:paraId="3352E6CC" w14:textId="77777777" w:rsidR="00A218CD" w:rsidRDefault="005B3695">
            <w:r>
              <w:rPr>
                <w:b/>
              </w:rPr>
              <w:t>Help</w:t>
            </w:r>
          </w:p>
        </w:tc>
        <w:tc>
          <w:tcPr>
            <w:tcW w:w="4022" w:type="pct"/>
            <w:gridSpan w:val="3"/>
          </w:tcPr>
          <w:p w14:paraId="3352E6CD" w14:textId="77777777" w:rsidR="00A218CD" w:rsidRDefault="00A218CD"/>
        </w:tc>
      </w:tr>
      <w:tr w:rsidR="00A218CD" w14:paraId="3352E6D0" w14:textId="77777777">
        <w:tc>
          <w:tcPr>
            <w:tcW w:w="5000" w:type="pct"/>
            <w:gridSpan w:val="4"/>
            <w:shd w:val="pct10" w:color="auto" w:fill="auto"/>
          </w:tcPr>
          <w:p w14:paraId="3352E6CF" w14:textId="77777777" w:rsidR="00A218CD" w:rsidRDefault="005B3695">
            <w:pPr>
              <w:pStyle w:val="PrimaryQuestionTableHeader"/>
            </w:pPr>
            <w:r>
              <w:t>References (one row per reference)</w:t>
            </w:r>
          </w:p>
        </w:tc>
      </w:tr>
      <w:tr w:rsidR="00A218CD" w14:paraId="3352E6D5" w14:textId="77777777" w:rsidTr="00E223EF">
        <w:tc>
          <w:tcPr>
            <w:tcW w:w="978" w:type="pct"/>
            <w:shd w:val="pct10" w:color="auto" w:fill="auto"/>
          </w:tcPr>
          <w:p w14:paraId="3352E6D1" w14:textId="77777777" w:rsidR="00A218CD" w:rsidRDefault="005B3695">
            <w:pPr>
              <w:pStyle w:val="PrimaryQuestionTableHeader"/>
            </w:pPr>
            <w:r>
              <w:t>Name</w:t>
            </w:r>
          </w:p>
        </w:tc>
        <w:tc>
          <w:tcPr>
            <w:tcW w:w="2868" w:type="pct"/>
            <w:shd w:val="pct10" w:color="auto" w:fill="auto"/>
          </w:tcPr>
          <w:p w14:paraId="3352E6D2" w14:textId="77777777" w:rsidR="00A218CD" w:rsidRDefault="005B3695">
            <w:pPr>
              <w:pStyle w:val="PrimaryQuestionTableHeader"/>
            </w:pPr>
            <w:r>
              <w:t>Comments</w:t>
            </w:r>
          </w:p>
        </w:tc>
        <w:tc>
          <w:tcPr>
            <w:tcW w:w="554" w:type="pct"/>
            <w:shd w:val="pct10" w:color="auto" w:fill="auto"/>
          </w:tcPr>
          <w:p w14:paraId="3352E6D3" w14:textId="77777777" w:rsidR="00A218CD" w:rsidRDefault="005B3695">
            <w:pPr>
              <w:pStyle w:val="PrimaryQuestionTableHeader"/>
            </w:pPr>
            <w:r>
              <w:t>Page</w:t>
            </w:r>
          </w:p>
        </w:tc>
        <w:tc>
          <w:tcPr>
            <w:tcW w:w="600" w:type="pct"/>
            <w:shd w:val="pct10" w:color="auto" w:fill="auto"/>
          </w:tcPr>
          <w:p w14:paraId="3352E6D4" w14:textId="77777777" w:rsidR="00A218CD" w:rsidRDefault="005B3695">
            <w:pPr>
              <w:pStyle w:val="PrimaryQuestionTableHeader"/>
            </w:pPr>
            <w:r>
              <w:t>Para</w:t>
            </w:r>
          </w:p>
        </w:tc>
      </w:tr>
      <w:tr w:rsidR="00A218CD" w14:paraId="3352E6DA" w14:textId="77777777" w:rsidTr="00E223EF">
        <w:tc>
          <w:tcPr>
            <w:tcW w:w="978" w:type="pct"/>
          </w:tcPr>
          <w:p w14:paraId="3352E6D6" w14:textId="77777777" w:rsidR="00A218CD" w:rsidRDefault="005B3695">
            <w:r>
              <w:t>Safety Standards Series No. GSR Part 6</w:t>
            </w:r>
          </w:p>
        </w:tc>
        <w:tc>
          <w:tcPr>
            <w:tcW w:w="2868" w:type="pct"/>
          </w:tcPr>
          <w:p w14:paraId="3352E6D7" w14:textId="77777777" w:rsidR="00A218CD" w:rsidRDefault="00A218CD"/>
        </w:tc>
        <w:tc>
          <w:tcPr>
            <w:tcW w:w="554" w:type="pct"/>
          </w:tcPr>
          <w:p w14:paraId="3352E6D8" w14:textId="77777777" w:rsidR="00A218CD" w:rsidRDefault="005B3695">
            <w:r>
              <w:t>31</w:t>
            </w:r>
          </w:p>
        </w:tc>
        <w:tc>
          <w:tcPr>
            <w:tcW w:w="600" w:type="pct"/>
          </w:tcPr>
          <w:p w14:paraId="3352E6D9" w14:textId="77777777" w:rsidR="00A218CD" w:rsidRDefault="005B3695">
            <w:r>
              <w:t>7.8</w:t>
            </w:r>
          </w:p>
        </w:tc>
      </w:tr>
    </w:tbl>
    <w:p w14:paraId="3352E6FC" w14:textId="77777777" w:rsidR="00A218CD" w:rsidRDefault="00A218CD"/>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43"/>
        <w:gridCol w:w="5935"/>
        <w:gridCol w:w="592"/>
        <w:gridCol w:w="1056"/>
      </w:tblGrid>
      <w:tr w:rsidR="00A218CD" w14:paraId="3352E701" w14:textId="77777777" w:rsidTr="00E223EF">
        <w:tc>
          <w:tcPr>
            <w:tcW w:w="978" w:type="pct"/>
            <w:shd w:val="pct10" w:color="auto" w:fill="auto"/>
          </w:tcPr>
          <w:p w14:paraId="3352E6FD" w14:textId="77777777" w:rsidR="00A218CD" w:rsidRDefault="005B3695">
            <w:pPr>
              <w:pStyle w:val="PrimaryQuestionTableHeader"/>
            </w:pPr>
            <w:r>
              <w:t>QTYPE</w:t>
            </w:r>
          </w:p>
        </w:tc>
        <w:tc>
          <w:tcPr>
            <w:tcW w:w="3148" w:type="pct"/>
            <w:shd w:val="pct10" w:color="auto" w:fill="auto"/>
          </w:tcPr>
          <w:p w14:paraId="3352E6FE" w14:textId="77777777" w:rsidR="00A218CD" w:rsidRDefault="005B3695">
            <w:pPr>
              <w:pStyle w:val="PrimaryQuestionTableHeader"/>
            </w:pPr>
            <w:r>
              <w:t>Primary Question</w:t>
            </w:r>
          </w:p>
        </w:tc>
        <w:tc>
          <w:tcPr>
            <w:tcW w:w="314" w:type="pct"/>
            <w:shd w:val="pct10" w:color="auto" w:fill="auto"/>
          </w:tcPr>
          <w:p w14:paraId="3352E6FF" w14:textId="77777777" w:rsidR="00A218CD" w:rsidRDefault="005B3695">
            <w:pPr>
              <w:pStyle w:val="PrimaryQuestionTableHeader"/>
            </w:pPr>
            <w:r>
              <w:t>SA</w:t>
            </w:r>
          </w:p>
        </w:tc>
        <w:tc>
          <w:tcPr>
            <w:tcW w:w="560" w:type="pct"/>
            <w:shd w:val="pct10" w:color="auto" w:fill="auto"/>
          </w:tcPr>
          <w:p w14:paraId="3352E700" w14:textId="77777777" w:rsidR="00A218CD" w:rsidRDefault="005B3695">
            <w:pPr>
              <w:pStyle w:val="PrimaryQuestionTableHeader"/>
            </w:pPr>
            <w:r>
              <w:t>IL</w:t>
            </w:r>
          </w:p>
        </w:tc>
      </w:tr>
      <w:tr w:rsidR="00A218CD" w14:paraId="3352E706" w14:textId="77777777" w:rsidTr="00E223EF">
        <w:tc>
          <w:tcPr>
            <w:tcW w:w="978" w:type="pct"/>
            <w:shd w:val="pct10" w:color="auto" w:fill="auto"/>
          </w:tcPr>
          <w:p w14:paraId="3352E702" w14:textId="1E0A8EA4" w:rsidR="00A218CD" w:rsidRDefault="00A218CD">
            <w:pPr>
              <w:jc w:val="center"/>
            </w:pPr>
          </w:p>
        </w:tc>
        <w:tc>
          <w:tcPr>
            <w:tcW w:w="3148" w:type="pct"/>
          </w:tcPr>
          <w:p w14:paraId="3352E703" w14:textId="13C5F9DD" w:rsidR="00A218CD" w:rsidRDefault="00CD3971" w:rsidP="001D79C8">
            <w:pPr>
              <w:jc w:val="both"/>
            </w:pPr>
            <w:r>
              <w:rPr>
                <w:rStyle w:val="Question"/>
              </w:rPr>
              <w:t xml:space="preserve">How </w:t>
            </w:r>
            <w:r w:rsidR="00F838A0">
              <w:rPr>
                <w:rStyle w:val="Question"/>
              </w:rPr>
              <w:t xml:space="preserve">does </w:t>
            </w:r>
            <w:r w:rsidR="005B3695">
              <w:rPr>
                <w:rStyle w:val="Question"/>
              </w:rPr>
              <w:t>the regulatory body assure that a final decommissioning plan is timely prepared by the licensee and submitted to the regulatory body for approval?</w:t>
            </w:r>
            <w:r w:rsidR="00510F50">
              <w:rPr>
                <w:rStyle w:val="Question"/>
              </w:rPr>
              <w:t xml:space="preserve"> </w:t>
            </w:r>
            <w:r w:rsidR="00510F50">
              <w:rPr>
                <w:rStyle w:val="Question"/>
              </w:rPr>
              <w:t>[Topic 9.7]</w:t>
            </w:r>
          </w:p>
        </w:tc>
        <w:tc>
          <w:tcPr>
            <w:tcW w:w="314" w:type="pct"/>
          </w:tcPr>
          <w:p w14:paraId="3352E704" w14:textId="69D29A2F" w:rsidR="00A218CD" w:rsidRDefault="00A218CD">
            <w:pPr>
              <w:jc w:val="center"/>
            </w:pPr>
          </w:p>
        </w:tc>
        <w:tc>
          <w:tcPr>
            <w:tcW w:w="560" w:type="pct"/>
          </w:tcPr>
          <w:p w14:paraId="3352E705" w14:textId="28EA6BCD" w:rsidR="00A218CD" w:rsidRDefault="00A218CD">
            <w:pPr>
              <w:jc w:val="center"/>
            </w:pPr>
          </w:p>
        </w:tc>
      </w:tr>
      <w:tr w:rsidR="00A218CD" w14:paraId="3352E715" w14:textId="77777777" w:rsidTr="00E223EF">
        <w:tc>
          <w:tcPr>
            <w:tcW w:w="978" w:type="pct"/>
            <w:shd w:val="pct10" w:color="auto" w:fill="auto"/>
          </w:tcPr>
          <w:p w14:paraId="3352E70D" w14:textId="77777777" w:rsidR="00A218CD" w:rsidRDefault="005B3695">
            <w:r>
              <w:rPr>
                <w:b/>
              </w:rPr>
              <w:t>Expectation</w:t>
            </w:r>
          </w:p>
        </w:tc>
        <w:tc>
          <w:tcPr>
            <w:tcW w:w="4022" w:type="pct"/>
            <w:gridSpan w:val="3"/>
          </w:tcPr>
          <w:p w14:paraId="3352E70E" w14:textId="77777777" w:rsidR="00A218CD" w:rsidRDefault="005B3695" w:rsidP="001D79C8">
            <w:pPr>
              <w:jc w:val="both"/>
            </w:pPr>
            <w:r>
              <w:t>There are requirements that the licensee informs the regulatory body (or the government, if so required) prior to shutting down a facility permanently; and that if a facility is permanently shut down and/or is no longer used for its intended purpose, a final decommissioning plan is submitted to the regulatory body for approval within a period agreed with the regulatory body (typically within two to five years of permanent shutdown).</w:t>
            </w:r>
          </w:p>
          <w:p w14:paraId="3352E713" w14:textId="77777777" w:rsidR="00BA6D54" w:rsidRDefault="00BA6D54" w:rsidP="001D79C8">
            <w:pPr>
              <w:jc w:val="both"/>
            </w:pPr>
          </w:p>
          <w:p w14:paraId="3352E714" w14:textId="77777777" w:rsidR="00BA6D54" w:rsidRDefault="00BA6D54" w:rsidP="001D79C8">
            <w:pPr>
              <w:jc w:val="both"/>
            </w:pPr>
            <w:r>
              <w:t>The answer should include a description of any measures planned to improve compliance with IAEA safety requirements relevant to this area.</w:t>
            </w:r>
          </w:p>
        </w:tc>
      </w:tr>
      <w:tr w:rsidR="00A218CD" w14:paraId="3352E719" w14:textId="77777777" w:rsidTr="00E223EF">
        <w:tc>
          <w:tcPr>
            <w:tcW w:w="978" w:type="pct"/>
            <w:shd w:val="pct10" w:color="auto" w:fill="auto"/>
          </w:tcPr>
          <w:p w14:paraId="3352E716" w14:textId="77777777" w:rsidR="00A218CD" w:rsidRDefault="005B3695">
            <w:r>
              <w:rPr>
                <w:b/>
              </w:rPr>
              <w:t>Help</w:t>
            </w:r>
          </w:p>
        </w:tc>
        <w:tc>
          <w:tcPr>
            <w:tcW w:w="4022" w:type="pct"/>
            <w:gridSpan w:val="3"/>
          </w:tcPr>
          <w:p w14:paraId="00340899" w14:textId="178B714B" w:rsidR="00064E8C" w:rsidRDefault="00064E8C" w:rsidP="001D79C8">
            <w:pPr>
              <w:jc w:val="both"/>
            </w:pPr>
            <w:r>
              <w:t xml:space="preserve">There are requirements that the final decommissioning plan and supporting documents cover </w:t>
            </w:r>
            <w:r>
              <w:lastRenderedPageBreak/>
              <w:t>the following: the selected decommissioning strategy; the schedule, type and sequence of decommissioning actions; the waste management strategy applied, including clearance, the proposed end state and how the licensee will demonstrate that the end state has been achieved; the storage and disposal of the waste from decommissioning; the timeframe for decommissioning; and financing for the completion of decommissioning.</w:t>
            </w:r>
          </w:p>
          <w:p w14:paraId="5B8609A2" w14:textId="77777777" w:rsidR="00870932" w:rsidRDefault="00870932" w:rsidP="001D79C8">
            <w:pPr>
              <w:jc w:val="both"/>
            </w:pPr>
          </w:p>
          <w:p w14:paraId="3352E718" w14:textId="061D1CBF" w:rsidR="00A218CD" w:rsidRDefault="008F2223" w:rsidP="001D79C8">
            <w:pPr>
              <w:jc w:val="both"/>
            </w:pPr>
            <w:r>
              <w:t xml:space="preserve">Safety and applicability of </w:t>
            </w:r>
            <w:r w:rsidR="00CD3971">
              <w:t>new technologies and concepts for decommissioning actions</w:t>
            </w:r>
            <w:r>
              <w:t xml:space="preserve"> used in the fina</w:t>
            </w:r>
            <w:r w:rsidR="00F418CC">
              <w:t xml:space="preserve">l decommissioning plan </w:t>
            </w:r>
            <w:r w:rsidR="008D09C3">
              <w:t>is demonstrated by</w:t>
            </w:r>
            <w:r w:rsidR="00CD3971">
              <w:t xml:space="preserve"> the licensee</w:t>
            </w:r>
            <w:r w:rsidR="00C14572">
              <w:t>.</w:t>
            </w:r>
            <w:r w:rsidR="00CD3971">
              <w:t xml:space="preserve"> prior to their use.</w:t>
            </w:r>
          </w:p>
        </w:tc>
      </w:tr>
      <w:tr w:rsidR="00A218CD" w14:paraId="3352E71B" w14:textId="77777777">
        <w:tc>
          <w:tcPr>
            <w:tcW w:w="5000" w:type="pct"/>
            <w:gridSpan w:val="4"/>
            <w:shd w:val="pct10" w:color="auto" w:fill="auto"/>
          </w:tcPr>
          <w:p w14:paraId="3352E71A" w14:textId="77777777" w:rsidR="00A218CD" w:rsidRDefault="005B3695">
            <w:pPr>
              <w:pStyle w:val="PrimaryQuestionTableHeader"/>
            </w:pPr>
            <w:r>
              <w:lastRenderedPageBreak/>
              <w:t>Question Tags (one row per Tag)</w:t>
            </w:r>
          </w:p>
        </w:tc>
      </w:tr>
      <w:tr w:rsidR="00A218CD" w14:paraId="3352E71E" w14:textId="77777777" w:rsidTr="00E223EF">
        <w:tc>
          <w:tcPr>
            <w:tcW w:w="978" w:type="pct"/>
            <w:shd w:val="pct10" w:color="auto" w:fill="auto"/>
          </w:tcPr>
          <w:p w14:paraId="3352E71C" w14:textId="77777777" w:rsidR="00A218CD" w:rsidRDefault="005B3695">
            <w:pPr>
              <w:pStyle w:val="PrimaryQuestionTableHeader"/>
            </w:pPr>
            <w:r>
              <w:t>Category</w:t>
            </w:r>
          </w:p>
        </w:tc>
        <w:tc>
          <w:tcPr>
            <w:tcW w:w="4022" w:type="pct"/>
            <w:gridSpan w:val="3"/>
            <w:shd w:val="pct10" w:color="auto" w:fill="auto"/>
          </w:tcPr>
          <w:p w14:paraId="3352E71D" w14:textId="77777777" w:rsidR="00A218CD" w:rsidRDefault="005B3695">
            <w:pPr>
              <w:pStyle w:val="PrimaryQuestionTableHeader"/>
            </w:pPr>
            <w:r>
              <w:t>Name</w:t>
            </w:r>
          </w:p>
        </w:tc>
      </w:tr>
      <w:tr w:rsidR="00A218CD" w14:paraId="3352E722" w14:textId="77777777" w:rsidTr="00E223EF">
        <w:tc>
          <w:tcPr>
            <w:tcW w:w="978" w:type="pct"/>
          </w:tcPr>
          <w:p w14:paraId="3352E71F" w14:textId="77777777" w:rsidR="00A218CD" w:rsidRDefault="00A218CD"/>
        </w:tc>
        <w:tc>
          <w:tcPr>
            <w:tcW w:w="3148" w:type="pct"/>
          </w:tcPr>
          <w:p w14:paraId="3352E720" w14:textId="77777777" w:rsidR="00A218CD" w:rsidRDefault="00A218CD"/>
        </w:tc>
        <w:tc>
          <w:tcPr>
            <w:tcW w:w="874" w:type="pct"/>
            <w:gridSpan w:val="2"/>
          </w:tcPr>
          <w:p w14:paraId="3352E721" w14:textId="77777777" w:rsidR="00A218CD" w:rsidRDefault="00A218CD"/>
        </w:tc>
      </w:tr>
      <w:tr w:rsidR="00A218CD" w14:paraId="3352E724" w14:textId="77777777">
        <w:tc>
          <w:tcPr>
            <w:tcW w:w="5000" w:type="pct"/>
            <w:gridSpan w:val="4"/>
            <w:shd w:val="pct10" w:color="auto" w:fill="auto"/>
          </w:tcPr>
          <w:p w14:paraId="3352E723" w14:textId="77777777" w:rsidR="00A218CD" w:rsidRDefault="005B3695">
            <w:pPr>
              <w:pStyle w:val="PrimaryQuestionTableHeader"/>
            </w:pPr>
            <w:r>
              <w:t>References (one row per reference)</w:t>
            </w:r>
          </w:p>
        </w:tc>
      </w:tr>
      <w:tr w:rsidR="00A218CD" w14:paraId="3352E729" w14:textId="77777777" w:rsidTr="00E223EF">
        <w:tc>
          <w:tcPr>
            <w:tcW w:w="978" w:type="pct"/>
            <w:shd w:val="pct10" w:color="auto" w:fill="auto"/>
          </w:tcPr>
          <w:p w14:paraId="3352E725" w14:textId="77777777" w:rsidR="00A218CD" w:rsidRDefault="005B3695">
            <w:pPr>
              <w:pStyle w:val="PrimaryQuestionTableHeader"/>
            </w:pPr>
            <w:r>
              <w:t>Name</w:t>
            </w:r>
          </w:p>
        </w:tc>
        <w:tc>
          <w:tcPr>
            <w:tcW w:w="3148" w:type="pct"/>
            <w:shd w:val="pct10" w:color="auto" w:fill="auto"/>
          </w:tcPr>
          <w:p w14:paraId="3352E726" w14:textId="77777777" w:rsidR="00A218CD" w:rsidRDefault="005B3695">
            <w:pPr>
              <w:pStyle w:val="PrimaryQuestionTableHeader"/>
            </w:pPr>
            <w:r>
              <w:t>Comments</w:t>
            </w:r>
          </w:p>
        </w:tc>
        <w:tc>
          <w:tcPr>
            <w:tcW w:w="314" w:type="pct"/>
            <w:shd w:val="pct10" w:color="auto" w:fill="auto"/>
          </w:tcPr>
          <w:p w14:paraId="3352E727" w14:textId="77777777" w:rsidR="00A218CD" w:rsidRDefault="005B3695">
            <w:pPr>
              <w:pStyle w:val="PrimaryQuestionTableHeader"/>
            </w:pPr>
            <w:r>
              <w:t>Page</w:t>
            </w:r>
          </w:p>
        </w:tc>
        <w:tc>
          <w:tcPr>
            <w:tcW w:w="560" w:type="pct"/>
            <w:shd w:val="pct10" w:color="auto" w:fill="auto"/>
          </w:tcPr>
          <w:p w14:paraId="3352E728" w14:textId="77777777" w:rsidR="00A218CD" w:rsidRDefault="005B3695">
            <w:pPr>
              <w:pStyle w:val="PrimaryQuestionTableHeader"/>
            </w:pPr>
            <w:r>
              <w:t>Para</w:t>
            </w:r>
          </w:p>
        </w:tc>
      </w:tr>
      <w:tr w:rsidR="00A218CD" w14:paraId="3352E72E" w14:textId="77777777" w:rsidTr="00E223EF">
        <w:tc>
          <w:tcPr>
            <w:tcW w:w="978" w:type="pct"/>
          </w:tcPr>
          <w:p w14:paraId="3352E72A" w14:textId="77777777" w:rsidR="00A218CD" w:rsidRDefault="005B3695">
            <w:r>
              <w:t>Safety Standards Series No. GSR Part 6</w:t>
            </w:r>
          </w:p>
        </w:tc>
        <w:tc>
          <w:tcPr>
            <w:tcW w:w="3148" w:type="pct"/>
          </w:tcPr>
          <w:p w14:paraId="3352E72B" w14:textId="77777777" w:rsidR="00A218CD" w:rsidRDefault="00A218CD"/>
        </w:tc>
        <w:tc>
          <w:tcPr>
            <w:tcW w:w="314" w:type="pct"/>
          </w:tcPr>
          <w:p w14:paraId="3352E72C" w14:textId="77777777" w:rsidR="00A218CD" w:rsidRDefault="005B3695">
            <w:r>
              <w:t>31</w:t>
            </w:r>
          </w:p>
        </w:tc>
        <w:tc>
          <w:tcPr>
            <w:tcW w:w="560" w:type="pct"/>
          </w:tcPr>
          <w:p w14:paraId="3352E72D" w14:textId="77777777" w:rsidR="00A218CD" w:rsidRDefault="005B3695">
            <w:r>
              <w:t>Requirement 11</w:t>
            </w:r>
          </w:p>
        </w:tc>
      </w:tr>
    </w:tbl>
    <w:p w14:paraId="3352E750" w14:textId="77777777" w:rsidR="00A218CD" w:rsidRDefault="00A218CD"/>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43"/>
        <w:gridCol w:w="5935"/>
        <w:gridCol w:w="592"/>
        <w:gridCol w:w="1056"/>
      </w:tblGrid>
      <w:tr w:rsidR="00A218CD" w14:paraId="3352E755" w14:textId="77777777" w:rsidTr="00E223EF">
        <w:tc>
          <w:tcPr>
            <w:tcW w:w="978" w:type="pct"/>
            <w:shd w:val="pct10" w:color="auto" w:fill="auto"/>
          </w:tcPr>
          <w:p w14:paraId="3352E751" w14:textId="77777777" w:rsidR="00A218CD" w:rsidRDefault="005B3695">
            <w:pPr>
              <w:pStyle w:val="PrimaryQuestionTableHeader"/>
            </w:pPr>
            <w:r>
              <w:t>QTYPE</w:t>
            </w:r>
          </w:p>
        </w:tc>
        <w:tc>
          <w:tcPr>
            <w:tcW w:w="3148" w:type="pct"/>
            <w:shd w:val="pct10" w:color="auto" w:fill="auto"/>
          </w:tcPr>
          <w:p w14:paraId="3352E752" w14:textId="77777777" w:rsidR="00A218CD" w:rsidRDefault="005B3695">
            <w:pPr>
              <w:pStyle w:val="PrimaryQuestionTableHeader"/>
            </w:pPr>
            <w:r>
              <w:t>Primary Question</w:t>
            </w:r>
          </w:p>
        </w:tc>
        <w:tc>
          <w:tcPr>
            <w:tcW w:w="314" w:type="pct"/>
            <w:shd w:val="pct10" w:color="auto" w:fill="auto"/>
          </w:tcPr>
          <w:p w14:paraId="3352E753" w14:textId="77777777" w:rsidR="00A218CD" w:rsidRDefault="005B3695">
            <w:pPr>
              <w:pStyle w:val="PrimaryQuestionTableHeader"/>
            </w:pPr>
            <w:r>
              <w:t>SA</w:t>
            </w:r>
          </w:p>
        </w:tc>
        <w:tc>
          <w:tcPr>
            <w:tcW w:w="560" w:type="pct"/>
            <w:shd w:val="pct10" w:color="auto" w:fill="auto"/>
          </w:tcPr>
          <w:p w14:paraId="3352E754" w14:textId="77777777" w:rsidR="00A218CD" w:rsidRDefault="005B3695">
            <w:pPr>
              <w:pStyle w:val="PrimaryQuestionTableHeader"/>
            </w:pPr>
            <w:r>
              <w:t>IL</w:t>
            </w:r>
          </w:p>
        </w:tc>
      </w:tr>
      <w:tr w:rsidR="00A218CD" w14:paraId="3352E75A" w14:textId="77777777" w:rsidTr="00E223EF">
        <w:tc>
          <w:tcPr>
            <w:tcW w:w="978" w:type="pct"/>
            <w:shd w:val="pct10" w:color="auto" w:fill="auto"/>
          </w:tcPr>
          <w:p w14:paraId="3352E756" w14:textId="0154B36D" w:rsidR="00A218CD" w:rsidRDefault="00A218CD">
            <w:pPr>
              <w:jc w:val="center"/>
            </w:pPr>
          </w:p>
        </w:tc>
        <w:tc>
          <w:tcPr>
            <w:tcW w:w="3148" w:type="pct"/>
          </w:tcPr>
          <w:p w14:paraId="3352E757" w14:textId="40D7D8F5" w:rsidR="00A218CD" w:rsidRDefault="00C73102" w:rsidP="00C73102">
            <w:r>
              <w:rPr>
                <w:rStyle w:val="Question"/>
              </w:rPr>
              <w:t xml:space="preserve">Describe, how </w:t>
            </w:r>
            <w:r w:rsidR="005B3695">
              <w:rPr>
                <w:rStyle w:val="Question"/>
              </w:rPr>
              <w:t xml:space="preserve">the regulatory body </w:t>
            </w:r>
            <w:r w:rsidR="00392263">
              <w:rPr>
                <w:rStyle w:val="Question"/>
              </w:rPr>
              <w:t xml:space="preserve">is </w:t>
            </w:r>
            <w:r w:rsidR="005B3695">
              <w:rPr>
                <w:rStyle w:val="Question"/>
              </w:rPr>
              <w:t>authorized and capable to take specific actions to ensure that the licensee implements the final decommissioning plan?</w:t>
            </w:r>
            <w:r w:rsidR="00510F50">
              <w:rPr>
                <w:rStyle w:val="Question"/>
              </w:rPr>
              <w:t xml:space="preserve"> </w:t>
            </w:r>
            <w:r w:rsidR="00510F50">
              <w:rPr>
                <w:rStyle w:val="Question"/>
              </w:rPr>
              <w:t>[Topic 9.7]</w:t>
            </w:r>
          </w:p>
        </w:tc>
        <w:tc>
          <w:tcPr>
            <w:tcW w:w="314" w:type="pct"/>
          </w:tcPr>
          <w:p w14:paraId="3352E758" w14:textId="1CD7278C" w:rsidR="00A218CD" w:rsidRDefault="00A218CD">
            <w:pPr>
              <w:jc w:val="center"/>
            </w:pPr>
          </w:p>
        </w:tc>
        <w:tc>
          <w:tcPr>
            <w:tcW w:w="560" w:type="pct"/>
          </w:tcPr>
          <w:p w14:paraId="3352E759" w14:textId="5E96F874" w:rsidR="00A218CD" w:rsidRDefault="00A218CD">
            <w:pPr>
              <w:jc w:val="center"/>
            </w:pPr>
          </w:p>
        </w:tc>
      </w:tr>
      <w:tr w:rsidR="00A218CD" w14:paraId="3352E768" w14:textId="77777777" w:rsidTr="00E223EF">
        <w:tc>
          <w:tcPr>
            <w:tcW w:w="978" w:type="pct"/>
            <w:shd w:val="pct10" w:color="auto" w:fill="auto"/>
          </w:tcPr>
          <w:p w14:paraId="3352E761" w14:textId="77777777" w:rsidR="00A218CD" w:rsidRDefault="005B3695">
            <w:r>
              <w:rPr>
                <w:b/>
              </w:rPr>
              <w:t>Expectation</w:t>
            </w:r>
          </w:p>
        </w:tc>
        <w:tc>
          <w:tcPr>
            <w:tcW w:w="4022" w:type="pct"/>
            <w:gridSpan w:val="3"/>
          </w:tcPr>
          <w:p w14:paraId="3352E762" w14:textId="77777777" w:rsidR="00A218CD" w:rsidRDefault="005B3695">
            <w:r>
              <w:t>There are regulatory requirements that the licensee implement the final decommissioning plan once the regulatory body has approved it.</w:t>
            </w:r>
          </w:p>
          <w:p w14:paraId="3352E763" w14:textId="77777777" w:rsidR="00A218CD" w:rsidRDefault="00A218CD"/>
          <w:p w14:paraId="3352E764" w14:textId="77777777" w:rsidR="00A218CD" w:rsidRDefault="005B3695">
            <w:r>
              <w:t>The regulatory body makes arrangements for and implements the inspection and review of the decommissioning actions to ensure that they are being carried out in accordance with the final decommissioning plan and the authorization to conduct decommissioning, and with other requirements for which the regulatory body has responsibility for oversight.</w:t>
            </w:r>
          </w:p>
          <w:p w14:paraId="3352E766" w14:textId="2076060D" w:rsidR="00A218CD" w:rsidRDefault="00A218CD"/>
          <w:p w14:paraId="3352E767" w14:textId="77777777" w:rsidR="00C73102" w:rsidRDefault="00C73102">
            <w:r>
              <w:t>The answer should include a description of any measures planned to improve compliance with IAEA safety requirements relevant to this area.</w:t>
            </w:r>
          </w:p>
        </w:tc>
      </w:tr>
      <w:tr w:rsidR="00A218CD" w14:paraId="3352E76B" w14:textId="77777777" w:rsidTr="00E223EF">
        <w:tc>
          <w:tcPr>
            <w:tcW w:w="978" w:type="pct"/>
            <w:shd w:val="pct10" w:color="auto" w:fill="auto"/>
          </w:tcPr>
          <w:p w14:paraId="3352E769" w14:textId="77777777" w:rsidR="00A218CD" w:rsidRDefault="005B3695">
            <w:r>
              <w:rPr>
                <w:b/>
              </w:rPr>
              <w:t>Help</w:t>
            </w:r>
          </w:p>
        </w:tc>
        <w:tc>
          <w:tcPr>
            <w:tcW w:w="4022" w:type="pct"/>
            <w:gridSpan w:val="3"/>
          </w:tcPr>
          <w:p w14:paraId="3352E76A" w14:textId="77777777" w:rsidR="00A218CD" w:rsidRDefault="00C73102">
            <w:r>
              <w:t>If safety requirements and the conditions for authorization to conduct decommissioning are not met, the regulatory body takes appropriate enforcement actions.</w:t>
            </w:r>
          </w:p>
        </w:tc>
      </w:tr>
      <w:tr w:rsidR="00A218CD" w14:paraId="3352E76D" w14:textId="77777777">
        <w:tc>
          <w:tcPr>
            <w:tcW w:w="5000" w:type="pct"/>
            <w:gridSpan w:val="4"/>
            <w:shd w:val="pct10" w:color="auto" w:fill="auto"/>
          </w:tcPr>
          <w:p w14:paraId="3352E76C" w14:textId="77777777" w:rsidR="00A218CD" w:rsidRDefault="005B3695">
            <w:pPr>
              <w:pStyle w:val="PrimaryQuestionTableHeader"/>
            </w:pPr>
            <w:r>
              <w:t>Question Tags (one row per Tag)</w:t>
            </w:r>
          </w:p>
        </w:tc>
      </w:tr>
      <w:tr w:rsidR="00A218CD" w14:paraId="3352E770" w14:textId="77777777" w:rsidTr="00E223EF">
        <w:tc>
          <w:tcPr>
            <w:tcW w:w="978" w:type="pct"/>
            <w:shd w:val="pct10" w:color="auto" w:fill="auto"/>
          </w:tcPr>
          <w:p w14:paraId="3352E76E" w14:textId="77777777" w:rsidR="00A218CD" w:rsidRDefault="005B3695">
            <w:pPr>
              <w:pStyle w:val="PrimaryQuestionTableHeader"/>
            </w:pPr>
            <w:r>
              <w:t>Category</w:t>
            </w:r>
          </w:p>
        </w:tc>
        <w:tc>
          <w:tcPr>
            <w:tcW w:w="4022" w:type="pct"/>
            <w:gridSpan w:val="3"/>
            <w:shd w:val="pct10" w:color="auto" w:fill="auto"/>
          </w:tcPr>
          <w:p w14:paraId="3352E76F" w14:textId="77777777" w:rsidR="00A218CD" w:rsidRDefault="005B3695">
            <w:pPr>
              <w:pStyle w:val="PrimaryQuestionTableHeader"/>
            </w:pPr>
            <w:r>
              <w:t>Name</w:t>
            </w:r>
          </w:p>
        </w:tc>
      </w:tr>
      <w:tr w:rsidR="00A218CD" w14:paraId="3352E774" w14:textId="77777777" w:rsidTr="00E223EF">
        <w:tc>
          <w:tcPr>
            <w:tcW w:w="978" w:type="pct"/>
          </w:tcPr>
          <w:p w14:paraId="3352E771" w14:textId="77777777" w:rsidR="00A218CD" w:rsidRDefault="00A218CD"/>
        </w:tc>
        <w:tc>
          <w:tcPr>
            <w:tcW w:w="3148" w:type="pct"/>
          </w:tcPr>
          <w:p w14:paraId="3352E772" w14:textId="77777777" w:rsidR="00A218CD" w:rsidRDefault="00A218CD"/>
        </w:tc>
        <w:tc>
          <w:tcPr>
            <w:tcW w:w="874" w:type="pct"/>
            <w:gridSpan w:val="2"/>
          </w:tcPr>
          <w:p w14:paraId="3352E773" w14:textId="77777777" w:rsidR="00A218CD" w:rsidRDefault="00A218CD"/>
        </w:tc>
      </w:tr>
      <w:tr w:rsidR="00A218CD" w14:paraId="3352E776" w14:textId="77777777">
        <w:tc>
          <w:tcPr>
            <w:tcW w:w="5000" w:type="pct"/>
            <w:gridSpan w:val="4"/>
            <w:shd w:val="pct10" w:color="auto" w:fill="auto"/>
          </w:tcPr>
          <w:p w14:paraId="3352E775" w14:textId="77777777" w:rsidR="00A218CD" w:rsidRDefault="005B3695">
            <w:pPr>
              <w:pStyle w:val="PrimaryQuestionTableHeader"/>
            </w:pPr>
            <w:r>
              <w:t>References (one row per reference)</w:t>
            </w:r>
          </w:p>
        </w:tc>
      </w:tr>
      <w:tr w:rsidR="00A218CD" w14:paraId="3352E77B" w14:textId="77777777" w:rsidTr="00E223EF">
        <w:tc>
          <w:tcPr>
            <w:tcW w:w="978" w:type="pct"/>
            <w:shd w:val="pct10" w:color="auto" w:fill="auto"/>
          </w:tcPr>
          <w:p w14:paraId="3352E777" w14:textId="77777777" w:rsidR="00A218CD" w:rsidRDefault="005B3695">
            <w:pPr>
              <w:pStyle w:val="PrimaryQuestionTableHeader"/>
            </w:pPr>
            <w:r>
              <w:t>Name</w:t>
            </w:r>
          </w:p>
        </w:tc>
        <w:tc>
          <w:tcPr>
            <w:tcW w:w="3148" w:type="pct"/>
            <w:shd w:val="pct10" w:color="auto" w:fill="auto"/>
          </w:tcPr>
          <w:p w14:paraId="3352E778" w14:textId="77777777" w:rsidR="00A218CD" w:rsidRDefault="005B3695">
            <w:pPr>
              <w:pStyle w:val="PrimaryQuestionTableHeader"/>
            </w:pPr>
            <w:r>
              <w:t>Comments</w:t>
            </w:r>
          </w:p>
        </w:tc>
        <w:tc>
          <w:tcPr>
            <w:tcW w:w="314" w:type="pct"/>
            <w:shd w:val="pct10" w:color="auto" w:fill="auto"/>
          </w:tcPr>
          <w:p w14:paraId="3352E779" w14:textId="77777777" w:rsidR="00A218CD" w:rsidRDefault="005B3695">
            <w:pPr>
              <w:pStyle w:val="PrimaryQuestionTableHeader"/>
            </w:pPr>
            <w:r>
              <w:t>Page</w:t>
            </w:r>
          </w:p>
        </w:tc>
        <w:tc>
          <w:tcPr>
            <w:tcW w:w="560" w:type="pct"/>
            <w:shd w:val="pct10" w:color="auto" w:fill="auto"/>
          </w:tcPr>
          <w:p w14:paraId="3352E77A" w14:textId="77777777" w:rsidR="00A218CD" w:rsidRDefault="005B3695">
            <w:pPr>
              <w:pStyle w:val="PrimaryQuestionTableHeader"/>
            </w:pPr>
            <w:r>
              <w:t>Para</w:t>
            </w:r>
          </w:p>
        </w:tc>
      </w:tr>
      <w:tr w:rsidR="00A218CD" w14:paraId="3352E780" w14:textId="77777777" w:rsidTr="00E223EF">
        <w:tc>
          <w:tcPr>
            <w:tcW w:w="978" w:type="pct"/>
          </w:tcPr>
          <w:p w14:paraId="3352E77C" w14:textId="77777777" w:rsidR="00A218CD" w:rsidRDefault="005B3695">
            <w:r>
              <w:t>Safety Standards Series No. GSR Part 6</w:t>
            </w:r>
          </w:p>
        </w:tc>
        <w:tc>
          <w:tcPr>
            <w:tcW w:w="3148" w:type="pct"/>
          </w:tcPr>
          <w:p w14:paraId="3352E77D" w14:textId="77777777" w:rsidR="00A218CD" w:rsidRDefault="00A218CD"/>
        </w:tc>
        <w:tc>
          <w:tcPr>
            <w:tcW w:w="314" w:type="pct"/>
          </w:tcPr>
          <w:p w14:paraId="3352E77E" w14:textId="77777777" w:rsidR="00A218CD" w:rsidRDefault="005B3695">
            <w:r>
              <w:t>33</w:t>
            </w:r>
          </w:p>
        </w:tc>
        <w:tc>
          <w:tcPr>
            <w:tcW w:w="560" w:type="pct"/>
          </w:tcPr>
          <w:p w14:paraId="3352E77F" w14:textId="77777777" w:rsidR="00A218CD" w:rsidRDefault="005B3695">
            <w:r>
              <w:t>Requirement 12</w:t>
            </w:r>
          </w:p>
        </w:tc>
      </w:tr>
    </w:tbl>
    <w:p w14:paraId="3352E7A2" w14:textId="77777777" w:rsidR="00A218CD" w:rsidRDefault="00A218CD"/>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8"/>
        <w:gridCol w:w="5930"/>
        <w:gridCol w:w="460"/>
        <w:gridCol w:w="1198"/>
      </w:tblGrid>
      <w:tr w:rsidR="00A218CD" w14:paraId="3352E7A7" w14:textId="77777777" w:rsidTr="00E223EF">
        <w:tc>
          <w:tcPr>
            <w:tcW w:w="978" w:type="pct"/>
            <w:shd w:val="pct10" w:color="auto" w:fill="auto"/>
          </w:tcPr>
          <w:p w14:paraId="3352E7A3" w14:textId="77777777" w:rsidR="00A218CD" w:rsidRDefault="005B3695">
            <w:pPr>
              <w:pStyle w:val="PrimaryQuestionTableHeader"/>
            </w:pPr>
            <w:r>
              <w:t>QTYPE</w:t>
            </w:r>
          </w:p>
        </w:tc>
        <w:tc>
          <w:tcPr>
            <w:tcW w:w="3148" w:type="pct"/>
            <w:shd w:val="pct10" w:color="auto" w:fill="auto"/>
          </w:tcPr>
          <w:p w14:paraId="3352E7A4" w14:textId="77777777" w:rsidR="00A218CD" w:rsidRDefault="005B3695">
            <w:pPr>
              <w:pStyle w:val="PrimaryQuestionTableHeader"/>
            </w:pPr>
            <w:r>
              <w:t>Primary Question</w:t>
            </w:r>
          </w:p>
        </w:tc>
        <w:tc>
          <w:tcPr>
            <w:tcW w:w="236" w:type="pct"/>
            <w:shd w:val="pct10" w:color="auto" w:fill="auto"/>
          </w:tcPr>
          <w:p w14:paraId="3352E7A5" w14:textId="77777777" w:rsidR="00A218CD" w:rsidRDefault="005B3695">
            <w:pPr>
              <w:pStyle w:val="PrimaryQuestionTableHeader"/>
            </w:pPr>
            <w:r>
              <w:t>SA</w:t>
            </w:r>
          </w:p>
        </w:tc>
        <w:tc>
          <w:tcPr>
            <w:tcW w:w="639" w:type="pct"/>
            <w:shd w:val="pct10" w:color="auto" w:fill="auto"/>
          </w:tcPr>
          <w:p w14:paraId="3352E7A6" w14:textId="77777777" w:rsidR="00A218CD" w:rsidRDefault="005B3695">
            <w:pPr>
              <w:pStyle w:val="PrimaryQuestionTableHeader"/>
            </w:pPr>
            <w:r>
              <w:t>IL</w:t>
            </w:r>
          </w:p>
        </w:tc>
      </w:tr>
      <w:tr w:rsidR="00A218CD" w14:paraId="3352E7AC" w14:textId="77777777" w:rsidTr="00E223EF">
        <w:tc>
          <w:tcPr>
            <w:tcW w:w="978" w:type="pct"/>
            <w:shd w:val="pct10" w:color="auto" w:fill="auto"/>
          </w:tcPr>
          <w:p w14:paraId="3352E7A8" w14:textId="77777777" w:rsidR="00A218CD" w:rsidRDefault="005B3695">
            <w:pPr>
              <w:jc w:val="center"/>
            </w:pPr>
            <w:r>
              <w:t>Boolean</w:t>
            </w:r>
          </w:p>
        </w:tc>
        <w:tc>
          <w:tcPr>
            <w:tcW w:w="3148" w:type="pct"/>
          </w:tcPr>
          <w:p w14:paraId="3352E7A9" w14:textId="6272CEEE" w:rsidR="00A218CD" w:rsidRDefault="00C73102" w:rsidP="00C73102">
            <w:r>
              <w:rPr>
                <w:rStyle w:val="Question"/>
              </w:rPr>
              <w:t>How</w:t>
            </w:r>
            <w:r w:rsidR="005B3695">
              <w:rPr>
                <w:rStyle w:val="Question"/>
              </w:rPr>
              <w:t xml:space="preserve"> </w:t>
            </w:r>
            <w:r w:rsidR="00936B88">
              <w:rPr>
                <w:rStyle w:val="Question"/>
              </w:rPr>
              <w:t xml:space="preserve">does </w:t>
            </w:r>
            <w:r w:rsidR="005B3695">
              <w:rPr>
                <w:rStyle w:val="Question"/>
              </w:rPr>
              <w:t>the regulatory body assure that operational radioactive waste or nuclear fuel present in the facility after its permanent shutdown</w:t>
            </w:r>
            <w:r w:rsidR="00392263">
              <w:rPr>
                <w:rStyle w:val="Question"/>
              </w:rPr>
              <w:t xml:space="preserve"> is</w:t>
            </w:r>
            <w:r w:rsidR="005B3695">
              <w:rPr>
                <w:rStyle w:val="Question"/>
              </w:rPr>
              <w:t xml:space="preserve"> </w:t>
            </w:r>
            <w:r w:rsidR="00216DB8">
              <w:rPr>
                <w:rStyle w:val="Question"/>
              </w:rPr>
              <w:t>safely managed</w:t>
            </w:r>
            <w:r w:rsidR="00D95E0A">
              <w:rPr>
                <w:rStyle w:val="Question"/>
              </w:rPr>
              <w:t xml:space="preserve">? </w:t>
            </w:r>
            <w:r w:rsidR="00510F50">
              <w:rPr>
                <w:rStyle w:val="Question"/>
              </w:rPr>
              <w:t>[Topic 9.7]</w:t>
            </w:r>
          </w:p>
        </w:tc>
        <w:tc>
          <w:tcPr>
            <w:tcW w:w="236" w:type="pct"/>
          </w:tcPr>
          <w:p w14:paraId="3352E7AA" w14:textId="77777777" w:rsidR="00A218CD" w:rsidRDefault="005B3695">
            <w:pPr>
              <w:jc w:val="center"/>
            </w:pPr>
            <w:r>
              <w:t>B</w:t>
            </w:r>
          </w:p>
        </w:tc>
        <w:tc>
          <w:tcPr>
            <w:tcW w:w="639" w:type="pct"/>
          </w:tcPr>
          <w:p w14:paraId="3352E7AB" w14:textId="77777777" w:rsidR="00A218CD" w:rsidRDefault="005B3695">
            <w:pPr>
              <w:jc w:val="center"/>
            </w:pPr>
            <w:r>
              <w:t>F</w:t>
            </w:r>
          </w:p>
        </w:tc>
      </w:tr>
      <w:tr w:rsidR="00A218CD" w14:paraId="3352E7B9" w14:textId="77777777" w:rsidTr="00E223EF">
        <w:tc>
          <w:tcPr>
            <w:tcW w:w="978" w:type="pct"/>
            <w:shd w:val="pct10" w:color="auto" w:fill="auto"/>
          </w:tcPr>
          <w:p w14:paraId="3352E7B3" w14:textId="77777777" w:rsidR="00A218CD" w:rsidRDefault="005B3695">
            <w:r>
              <w:rPr>
                <w:b/>
              </w:rPr>
              <w:t>Expectation</w:t>
            </w:r>
          </w:p>
        </w:tc>
        <w:tc>
          <w:tcPr>
            <w:tcW w:w="4022" w:type="pct"/>
            <w:gridSpan w:val="3"/>
          </w:tcPr>
          <w:p w14:paraId="3352E7B4" w14:textId="77777777" w:rsidR="00A218CD" w:rsidRDefault="005B3695">
            <w:r>
              <w:t>There are regulatory provisions for ensuring that the management of such material is carried out in accordance with the relevant requirements.</w:t>
            </w:r>
          </w:p>
          <w:p w14:paraId="3352E7B5" w14:textId="77777777" w:rsidR="00A218CD" w:rsidRDefault="00A218CD"/>
          <w:p w14:paraId="10D77CAE" w14:textId="5A891B84" w:rsidR="009B50C5" w:rsidRPr="00870932" w:rsidRDefault="00D95E0A">
            <w:r w:rsidRPr="00870932">
              <w:t>T</w:t>
            </w:r>
            <w:r w:rsidR="00623F1A" w:rsidRPr="00870932">
              <w:t>he</w:t>
            </w:r>
            <w:r w:rsidR="00D2089E" w:rsidRPr="00870932">
              <w:t>re are requirements that</w:t>
            </w:r>
            <w:r w:rsidR="009B50C5" w:rsidRPr="00870932">
              <w:t xml:space="preserve"> operational radioactive waste or nuclear fuel present in the facility after its permanent shutdown</w:t>
            </w:r>
            <w:r w:rsidR="00D2089E" w:rsidRPr="00870932">
              <w:t xml:space="preserve"> </w:t>
            </w:r>
            <w:r w:rsidR="00623F1A" w:rsidRPr="00870932">
              <w:t xml:space="preserve">are </w:t>
            </w:r>
            <w:r w:rsidR="009B50C5" w:rsidRPr="00870932">
              <w:t xml:space="preserve">removed and transported to an authorized facility </w:t>
            </w:r>
            <w:r w:rsidR="00623F1A" w:rsidRPr="00870932">
              <w:t xml:space="preserve">either prior to the conduct of decommissioning actions or </w:t>
            </w:r>
            <w:r w:rsidR="001A2532" w:rsidRPr="00870932">
              <w:t>as a part of the decommissioning activities if it is in the final decommissioning plan.</w:t>
            </w:r>
          </w:p>
          <w:p w14:paraId="3352E7B7" w14:textId="77777777" w:rsidR="00C73102" w:rsidRDefault="00C73102"/>
          <w:p w14:paraId="3352E7B8" w14:textId="77777777" w:rsidR="00C73102" w:rsidRDefault="00C73102" w:rsidP="00D90F79">
            <w:pPr>
              <w:jc w:val="both"/>
            </w:pPr>
            <w:r>
              <w:t>The answer should include a description of any measures planned to improve compliance with IAEA safety requirements relevant to this area.</w:t>
            </w:r>
          </w:p>
        </w:tc>
      </w:tr>
      <w:tr w:rsidR="00A218CD" w14:paraId="3352E7BC" w14:textId="77777777" w:rsidTr="00E223EF">
        <w:tc>
          <w:tcPr>
            <w:tcW w:w="978" w:type="pct"/>
            <w:shd w:val="pct10" w:color="auto" w:fill="auto"/>
          </w:tcPr>
          <w:p w14:paraId="3352E7BA" w14:textId="77777777" w:rsidR="00A218CD" w:rsidRDefault="005B3695">
            <w:r>
              <w:rPr>
                <w:b/>
              </w:rPr>
              <w:lastRenderedPageBreak/>
              <w:t>Help</w:t>
            </w:r>
          </w:p>
        </w:tc>
        <w:tc>
          <w:tcPr>
            <w:tcW w:w="4022" w:type="pct"/>
            <w:gridSpan w:val="3"/>
          </w:tcPr>
          <w:p w14:paraId="3352E7BB" w14:textId="2FB78664" w:rsidR="00A218CD" w:rsidRDefault="00A218CD" w:rsidP="006628F9"/>
        </w:tc>
      </w:tr>
      <w:tr w:rsidR="00A218CD" w14:paraId="3352E7BE" w14:textId="77777777">
        <w:tc>
          <w:tcPr>
            <w:tcW w:w="5000" w:type="pct"/>
            <w:gridSpan w:val="4"/>
            <w:shd w:val="pct10" w:color="auto" w:fill="auto"/>
          </w:tcPr>
          <w:p w14:paraId="3352E7BD" w14:textId="64E622D6" w:rsidR="00A218CD" w:rsidRDefault="005B3695" w:rsidP="00E223EF">
            <w:pPr>
              <w:pStyle w:val="PrimaryQuestionTableHeader"/>
              <w:tabs>
                <w:tab w:val="left" w:pos="2500"/>
                <w:tab w:val="center" w:pos="4703"/>
              </w:tabs>
            </w:pPr>
            <w:r>
              <w:t>Question Tags (one row per Tag)</w:t>
            </w:r>
          </w:p>
        </w:tc>
      </w:tr>
      <w:tr w:rsidR="00A218CD" w14:paraId="3352E7C1" w14:textId="77777777" w:rsidTr="00E223EF">
        <w:tc>
          <w:tcPr>
            <w:tcW w:w="978" w:type="pct"/>
            <w:shd w:val="pct10" w:color="auto" w:fill="auto"/>
          </w:tcPr>
          <w:p w14:paraId="3352E7BF" w14:textId="77777777" w:rsidR="00A218CD" w:rsidRDefault="005B3695">
            <w:pPr>
              <w:pStyle w:val="PrimaryQuestionTableHeader"/>
            </w:pPr>
            <w:r>
              <w:t>Category</w:t>
            </w:r>
          </w:p>
        </w:tc>
        <w:tc>
          <w:tcPr>
            <w:tcW w:w="4022" w:type="pct"/>
            <w:gridSpan w:val="3"/>
            <w:shd w:val="pct10" w:color="auto" w:fill="auto"/>
          </w:tcPr>
          <w:p w14:paraId="3352E7C0" w14:textId="77777777" w:rsidR="00A218CD" w:rsidRDefault="005B3695">
            <w:pPr>
              <w:pStyle w:val="PrimaryQuestionTableHeader"/>
            </w:pPr>
            <w:r>
              <w:t>Name</w:t>
            </w:r>
          </w:p>
        </w:tc>
      </w:tr>
      <w:tr w:rsidR="00A218CD" w14:paraId="3352E7C5" w14:textId="77777777" w:rsidTr="00E223EF">
        <w:tc>
          <w:tcPr>
            <w:tcW w:w="978" w:type="pct"/>
          </w:tcPr>
          <w:p w14:paraId="3352E7C2" w14:textId="77777777" w:rsidR="00A218CD" w:rsidRDefault="00A218CD"/>
        </w:tc>
        <w:tc>
          <w:tcPr>
            <w:tcW w:w="3148" w:type="pct"/>
          </w:tcPr>
          <w:p w14:paraId="3352E7C3" w14:textId="77777777" w:rsidR="00A218CD" w:rsidRDefault="00A218CD"/>
        </w:tc>
        <w:tc>
          <w:tcPr>
            <w:tcW w:w="874" w:type="pct"/>
            <w:gridSpan w:val="2"/>
          </w:tcPr>
          <w:p w14:paraId="3352E7C4" w14:textId="77777777" w:rsidR="00A218CD" w:rsidRDefault="00A218CD"/>
        </w:tc>
      </w:tr>
      <w:tr w:rsidR="00A218CD" w14:paraId="3352E7C7" w14:textId="77777777">
        <w:tc>
          <w:tcPr>
            <w:tcW w:w="5000" w:type="pct"/>
            <w:gridSpan w:val="4"/>
            <w:shd w:val="pct10" w:color="auto" w:fill="auto"/>
          </w:tcPr>
          <w:p w14:paraId="3352E7C6" w14:textId="77777777" w:rsidR="00A218CD" w:rsidRDefault="005B3695">
            <w:pPr>
              <w:pStyle w:val="PrimaryQuestionTableHeader"/>
            </w:pPr>
            <w:r>
              <w:t>References (one row per reference)</w:t>
            </w:r>
          </w:p>
        </w:tc>
      </w:tr>
      <w:tr w:rsidR="00A218CD" w14:paraId="3352E7CC" w14:textId="77777777" w:rsidTr="00E223EF">
        <w:tc>
          <w:tcPr>
            <w:tcW w:w="978" w:type="pct"/>
            <w:shd w:val="pct10" w:color="auto" w:fill="auto"/>
          </w:tcPr>
          <w:p w14:paraId="3352E7C8" w14:textId="77777777" w:rsidR="00A218CD" w:rsidRDefault="005B3695">
            <w:pPr>
              <w:pStyle w:val="PrimaryQuestionTableHeader"/>
            </w:pPr>
            <w:r>
              <w:t>Name</w:t>
            </w:r>
          </w:p>
        </w:tc>
        <w:tc>
          <w:tcPr>
            <w:tcW w:w="3148" w:type="pct"/>
            <w:shd w:val="pct10" w:color="auto" w:fill="auto"/>
          </w:tcPr>
          <w:p w14:paraId="3352E7C9" w14:textId="77777777" w:rsidR="00A218CD" w:rsidRDefault="005B3695">
            <w:pPr>
              <w:pStyle w:val="PrimaryQuestionTableHeader"/>
            </w:pPr>
            <w:r>
              <w:t>Comments</w:t>
            </w:r>
          </w:p>
        </w:tc>
        <w:tc>
          <w:tcPr>
            <w:tcW w:w="236" w:type="pct"/>
            <w:shd w:val="pct10" w:color="auto" w:fill="auto"/>
          </w:tcPr>
          <w:p w14:paraId="3352E7CA" w14:textId="77777777" w:rsidR="00A218CD" w:rsidRDefault="005B3695">
            <w:pPr>
              <w:pStyle w:val="PrimaryQuestionTableHeader"/>
            </w:pPr>
            <w:r>
              <w:t>Page</w:t>
            </w:r>
          </w:p>
        </w:tc>
        <w:tc>
          <w:tcPr>
            <w:tcW w:w="639" w:type="pct"/>
            <w:shd w:val="pct10" w:color="auto" w:fill="auto"/>
          </w:tcPr>
          <w:p w14:paraId="3352E7CB" w14:textId="77777777" w:rsidR="00A218CD" w:rsidRDefault="005B3695">
            <w:pPr>
              <w:pStyle w:val="PrimaryQuestionTableHeader"/>
            </w:pPr>
            <w:r>
              <w:t>Para</w:t>
            </w:r>
          </w:p>
        </w:tc>
      </w:tr>
      <w:tr w:rsidR="00A218CD" w14:paraId="3352E7D1" w14:textId="77777777" w:rsidTr="00E223EF">
        <w:tc>
          <w:tcPr>
            <w:tcW w:w="978" w:type="pct"/>
          </w:tcPr>
          <w:p w14:paraId="3352E7CD" w14:textId="77777777" w:rsidR="00A218CD" w:rsidRDefault="005B3695">
            <w:r>
              <w:t>Safety Standards Series No. GSR Part 6</w:t>
            </w:r>
          </w:p>
        </w:tc>
        <w:tc>
          <w:tcPr>
            <w:tcW w:w="3148" w:type="pct"/>
          </w:tcPr>
          <w:p w14:paraId="3352E7CE" w14:textId="77777777" w:rsidR="00A218CD" w:rsidRDefault="00A218CD"/>
        </w:tc>
        <w:tc>
          <w:tcPr>
            <w:tcW w:w="236" w:type="pct"/>
          </w:tcPr>
          <w:p w14:paraId="3352E7CF" w14:textId="77777777" w:rsidR="00A218CD" w:rsidRDefault="005B3695">
            <w:r>
              <w:t>35</w:t>
            </w:r>
          </w:p>
        </w:tc>
        <w:tc>
          <w:tcPr>
            <w:tcW w:w="639" w:type="pct"/>
          </w:tcPr>
          <w:p w14:paraId="3352E7D0" w14:textId="26AB168A" w:rsidR="00A218CD" w:rsidRDefault="005B3695">
            <w:r>
              <w:t>Requirement 14</w:t>
            </w:r>
            <w:r w:rsidR="00E223EF">
              <w:t xml:space="preserve">; </w:t>
            </w:r>
            <w:r>
              <w:t>para. 8.10</w:t>
            </w:r>
          </w:p>
        </w:tc>
      </w:tr>
    </w:tbl>
    <w:p w14:paraId="3352E813" w14:textId="77777777" w:rsidR="00A218CD" w:rsidRDefault="00A218CD"/>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43"/>
        <w:gridCol w:w="5935"/>
        <w:gridCol w:w="592"/>
        <w:gridCol w:w="1056"/>
      </w:tblGrid>
      <w:tr w:rsidR="00A218CD" w14:paraId="3352E818" w14:textId="77777777" w:rsidTr="00E223EF">
        <w:tc>
          <w:tcPr>
            <w:tcW w:w="978" w:type="pct"/>
            <w:shd w:val="pct10" w:color="auto" w:fill="auto"/>
          </w:tcPr>
          <w:p w14:paraId="3352E814" w14:textId="77777777" w:rsidR="00A218CD" w:rsidRDefault="005B3695">
            <w:pPr>
              <w:pStyle w:val="PrimaryQuestionTableHeader"/>
            </w:pPr>
            <w:r>
              <w:t>QTYPE</w:t>
            </w:r>
          </w:p>
        </w:tc>
        <w:tc>
          <w:tcPr>
            <w:tcW w:w="3148" w:type="pct"/>
            <w:shd w:val="pct10" w:color="auto" w:fill="auto"/>
          </w:tcPr>
          <w:p w14:paraId="3352E815" w14:textId="77777777" w:rsidR="00A218CD" w:rsidRDefault="005B3695">
            <w:pPr>
              <w:pStyle w:val="PrimaryQuestionTableHeader"/>
            </w:pPr>
            <w:r>
              <w:t>Primary Question</w:t>
            </w:r>
          </w:p>
        </w:tc>
        <w:tc>
          <w:tcPr>
            <w:tcW w:w="314" w:type="pct"/>
            <w:shd w:val="pct10" w:color="auto" w:fill="auto"/>
          </w:tcPr>
          <w:p w14:paraId="3352E816" w14:textId="77777777" w:rsidR="00A218CD" w:rsidRDefault="005B3695">
            <w:pPr>
              <w:pStyle w:val="PrimaryQuestionTableHeader"/>
            </w:pPr>
            <w:r>
              <w:t>SA</w:t>
            </w:r>
          </w:p>
        </w:tc>
        <w:tc>
          <w:tcPr>
            <w:tcW w:w="560" w:type="pct"/>
            <w:shd w:val="pct10" w:color="auto" w:fill="auto"/>
          </w:tcPr>
          <w:p w14:paraId="3352E817" w14:textId="77777777" w:rsidR="00A218CD" w:rsidRDefault="005B3695">
            <w:pPr>
              <w:pStyle w:val="PrimaryQuestionTableHeader"/>
            </w:pPr>
            <w:r>
              <w:t>IL</w:t>
            </w:r>
          </w:p>
        </w:tc>
      </w:tr>
      <w:tr w:rsidR="00A218CD" w14:paraId="3352E81D" w14:textId="77777777" w:rsidTr="00E223EF">
        <w:tc>
          <w:tcPr>
            <w:tcW w:w="978" w:type="pct"/>
            <w:shd w:val="pct10" w:color="auto" w:fill="auto"/>
          </w:tcPr>
          <w:p w14:paraId="3352E819" w14:textId="77777777" w:rsidR="00A218CD" w:rsidRDefault="005B3695">
            <w:pPr>
              <w:jc w:val="center"/>
            </w:pPr>
            <w:r>
              <w:t>Boolean</w:t>
            </w:r>
          </w:p>
        </w:tc>
        <w:tc>
          <w:tcPr>
            <w:tcW w:w="3148" w:type="pct"/>
          </w:tcPr>
          <w:p w14:paraId="3352E81A" w14:textId="72E586F9" w:rsidR="00A218CD" w:rsidRDefault="00CD5552" w:rsidP="00CD5552">
            <w:r>
              <w:rPr>
                <w:rStyle w:val="Question"/>
              </w:rPr>
              <w:t xml:space="preserve">How </w:t>
            </w:r>
            <w:r w:rsidR="00D2089E">
              <w:rPr>
                <w:rStyle w:val="Question"/>
              </w:rPr>
              <w:t>does</w:t>
            </w:r>
            <w:r w:rsidR="005B3695">
              <w:rPr>
                <w:rStyle w:val="Question"/>
              </w:rPr>
              <w:t xml:space="preserve"> the regulatory body review the final decommissioning report and verify compliance with the end state criteria to ensure that all regulatory requirements and end state criteria, as specified in the final decommissioning plan and in the authorization for decommissioning, have been met, and decides on termination of the authorization for decommissioning?</w:t>
            </w:r>
            <w:r w:rsidR="00510F50">
              <w:rPr>
                <w:rStyle w:val="Question"/>
              </w:rPr>
              <w:t xml:space="preserve"> </w:t>
            </w:r>
            <w:r w:rsidR="00510F50">
              <w:rPr>
                <w:rStyle w:val="Question"/>
              </w:rPr>
              <w:t>[Topic 9.7]</w:t>
            </w:r>
          </w:p>
        </w:tc>
        <w:tc>
          <w:tcPr>
            <w:tcW w:w="314" w:type="pct"/>
          </w:tcPr>
          <w:p w14:paraId="3352E81B" w14:textId="77777777" w:rsidR="00A218CD" w:rsidRDefault="005B3695">
            <w:pPr>
              <w:jc w:val="center"/>
            </w:pPr>
            <w:r>
              <w:t>B</w:t>
            </w:r>
          </w:p>
        </w:tc>
        <w:tc>
          <w:tcPr>
            <w:tcW w:w="560" w:type="pct"/>
          </w:tcPr>
          <w:p w14:paraId="3352E81C" w14:textId="77777777" w:rsidR="00A218CD" w:rsidRDefault="005B3695">
            <w:pPr>
              <w:jc w:val="center"/>
            </w:pPr>
            <w:r>
              <w:t>F</w:t>
            </w:r>
          </w:p>
        </w:tc>
      </w:tr>
      <w:tr w:rsidR="00A218CD" w14:paraId="3352E82A" w14:textId="77777777" w:rsidTr="00E223EF">
        <w:tc>
          <w:tcPr>
            <w:tcW w:w="978" w:type="pct"/>
            <w:shd w:val="pct10" w:color="auto" w:fill="auto"/>
          </w:tcPr>
          <w:p w14:paraId="3352E824" w14:textId="77777777" w:rsidR="00A218CD" w:rsidRDefault="005B3695">
            <w:r>
              <w:rPr>
                <w:b/>
              </w:rPr>
              <w:t>Expectation</w:t>
            </w:r>
          </w:p>
        </w:tc>
        <w:tc>
          <w:tcPr>
            <w:tcW w:w="4022" w:type="pct"/>
            <w:gridSpan w:val="3"/>
          </w:tcPr>
          <w:p w14:paraId="0BCBAF09" w14:textId="527F4CAC" w:rsidR="00A218CD" w:rsidRDefault="005B3695" w:rsidP="00ED6031">
            <w:pPr>
              <w:jc w:val="both"/>
            </w:pPr>
            <w:r>
              <w:t>There are regulatory requirements that a final decommissioning report be prepared by the licensee to demonstrate that the end state of the facility as specified in the approved final decommissioning plan has been reached. This report is required to be submitted to the regulatory body for review and approval.</w:t>
            </w:r>
          </w:p>
          <w:p w14:paraId="06B338BD" w14:textId="77777777" w:rsidR="0081247B" w:rsidRDefault="0081247B"/>
          <w:p w14:paraId="3352E829" w14:textId="5D1D833D" w:rsidR="0081247B" w:rsidRDefault="0081247B">
            <w:r>
              <w:t>The answer should include a description of any measures planned to improve compliance with IAEA safety requirements relevant to this area.</w:t>
            </w:r>
          </w:p>
        </w:tc>
      </w:tr>
      <w:tr w:rsidR="00A218CD" w14:paraId="3352E82F" w14:textId="77777777" w:rsidTr="00E223EF">
        <w:tc>
          <w:tcPr>
            <w:tcW w:w="978" w:type="pct"/>
            <w:shd w:val="pct10" w:color="auto" w:fill="auto"/>
          </w:tcPr>
          <w:p w14:paraId="3352E82B" w14:textId="77777777" w:rsidR="00A218CD" w:rsidRDefault="005B3695">
            <w:r>
              <w:rPr>
                <w:b/>
              </w:rPr>
              <w:t>Help</w:t>
            </w:r>
          </w:p>
        </w:tc>
        <w:tc>
          <w:tcPr>
            <w:tcW w:w="4022" w:type="pct"/>
            <w:gridSpan w:val="3"/>
          </w:tcPr>
          <w:p w14:paraId="3352E82C" w14:textId="77777777" w:rsidR="00CD5552" w:rsidRDefault="00CD5552" w:rsidP="00ED6031">
            <w:pPr>
              <w:jc w:val="both"/>
            </w:pPr>
            <w:r>
              <w:t>The objective here is, that on the basis of this review and evaluation, the regulatory body decides on the termination of the authorization for decommissioning and on the release of the facility and/or the site from regulatory control.</w:t>
            </w:r>
          </w:p>
          <w:p w14:paraId="3352E82D" w14:textId="77777777" w:rsidR="00CD5552" w:rsidRDefault="00CD5552" w:rsidP="00ED6031">
            <w:pPr>
              <w:jc w:val="both"/>
            </w:pPr>
          </w:p>
          <w:p w14:paraId="3352E82E" w14:textId="77777777" w:rsidR="00A218CD" w:rsidRDefault="00CD5552" w:rsidP="00ED6031">
            <w:pPr>
              <w:jc w:val="both"/>
            </w:pPr>
            <w:r>
              <w:t>Demonstrate that inputs from the public are addressed before authorization for decommissioning is terminated.</w:t>
            </w:r>
          </w:p>
        </w:tc>
      </w:tr>
      <w:tr w:rsidR="00A218CD" w14:paraId="3352E831" w14:textId="77777777">
        <w:tc>
          <w:tcPr>
            <w:tcW w:w="5000" w:type="pct"/>
            <w:gridSpan w:val="4"/>
            <w:shd w:val="pct10" w:color="auto" w:fill="auto"/>
          </w:tcPr>
          <w:p w14:paraId="3352E830" w14:textId="77777777" w:rsidR="00A218CD" w:rsidRDefault="005B3695">
            <w:pPr>
              <w:pStyle w:val="PrimaryQuestionTableHeader"/>
            </w:pPr>
            <w:r>
              <w:t>Question Tags (one row per Tag)</w:t>
            </w:r>
          </w:p>
        </w:tc>
      </w:tr>
      <w:tr w:rsidR="00A218CD" w14:paraId="3352E834" w14:textId="77777777" w:rsidTr="00E223EF">
        <w:tc>
          <w:tcPr>
            <w:tcW w:w="978" w:type="pct"/>
            <w:shd w:val="pct10" w:color="auto" w:fill="auto"/>
          </w:tcPr>
          <w:p w14:paraId="3352E832" w14:textId="77777777" w:rsidR="00A218CD" w:rsidRDefault="005B3695">
            <w:pPr>
              <w:pStyle w:val="PrimaryQuestionTableHeader"/>
            </w:pPr>
            <w:r>
              <w:t>Category</w:t>
            </w:r>
          </w:p>
        </w:tc>
        <w:tc>
          <w:tcPr>
            <w:tcW w:w="4022" w:type="pct"/>
            <w:gridSpan w:val="3"/>
            <w:shd w:val="pct10" w:color="auto" w:fill="auto"/>
          </w:tcPr>
          <w:p w14:paraId="3352E833" w14:textId="77777777" w:rsidR="00A218CD" w:rsidRDefault="005B3695">
            <w:pPr>
              <w:pStyle w:val="PrimaryQuestionTableHeader"/>
            </w:pPr>
            <w:r>
              <w:t>Name</w:t>
            </w:r>
          </w:p>
        </w:tc>
      </w:tr>
      <w:tr w:rsidR="00A218CD" w14:paraId="3352E838" w14:textId="77777777" w:rsidTr="00E223EF">
        <w:tc>
          <w:tcPr>
            <w:tcW w:w="978" w:type="pct"/>
          </w:tcPr>
          <w:p w14:paraId="3352E835" w14:textId="77777777" w:rsidR="00A218CD" w:rsidRDefault="00A218CD"/>
        </w:tc>
        <w:tc>
          <w:tcPr>
            <w:tcW w:w="3148" w:type="pct"/>
          </w:tcPr>
          <w:p w14:paraId="3352E836" w14:textId="77777777" w:rsidR="00A218CD" w:rsidRDefault="00A218CD"/>
        </w:tc>
        <w:tc>
          <w:tcPr>
            <w:tcW w:w="874" w:type="pct"/>
            <w:gridSpan w:val="2"/>
          </w:tcPr>
          <w:p w14:paraId="3352E837" w14:textId="77777777" w:rsidR="00A218CD" w:rsidRDefault="00A218CD"/>
        </w:tc>
      </w:tr>
      <w:tr w:rsidR="00A218CD" w14:paraId="3352E83A" w14:textId="77777777">
        <w:tc>
          <w:tcPr>
            <w:tcW w:w="5000" w:type="pct"/>
            <w:gridSpan w:val="4"/>
            <w:shd w:val="pct10" w:color="auto" w:fill="auto"/>
          </w:tcPr>
          <w:p w14:paraId="3352E839" w14:textId="77777777" w:rsidR="00A218CD" w:rsidRDefault="005B3695">
            <w:pPr>
              <w:pStyle w:val="PrimaryQuestionTableHeader"/>
            </w:pPr>
            <w:r>
              <w:t>References (one row per reference)</w:t>
            </w:r>
          </w:p>
        </w:tc>
      </w:tr>
      <w:tr w:rsidR="00A218CD" w14:paraId="3352E83F" w14:textId="77777777" w:rsidTr="00E223EF">
        <w:tc>
          <w:tcPr>
            <w:tcW w:w="978" w:type="pct"/>
            <w:shd w:val="pct10" w:color="auto" w:fill="auto"/>
          </w:tcPr>
          <w:p w14:paraId="3352E83B" w14:textId="77777777" w:rsidR="00A218CD" w:rsidRDefault="005B3695">
            <w:pPr>
              <w:pStyle w:val="PrimaryQuestionTableHeader"/>
            </w:pPr>
            <w:r>
              <w:t>Name</w:t>
            </w:r>
          </w:p>
        </w:tc>
        <w:tc>
          <w:tcPr>
            <w:tcW w:w="3148" w:type="pct"/>
            <w:shd w:val="pct10" w:color="auto" w:fill="auto"/>
          </w:tcPr>
          <w:p w14:paraId="3352E83C" w14:textId="77777777" w:rsidR="00A218CD" w:rsidRDefault="005B3695">
            <w:pPr>
              <w:pStyle w:val="PrimaryQuestionTableHeader"/>
            </w:pPr>
            <w:r>
              <w:t>Comments</w:t>
            </w:r>
          </w:p>
        </w:tc>
        <w:tc>
          <w:tcPr>
            <w:tcW w:w="314" w:type="pct"/>
            <w:shd w:val="pct10" w:color="auto" w:fill="auto"/>
          </w:tcPr>
          <w:p w14:paraId="3352E83D" w14:textId="77777777" w:rsidR="00A218CD" w:rsidRDefault="005B3695">
            <w:pPr>
              <w:pStyle w:val="PrimaryQuestionTableHeader"/>
            </w:pPr>
            <w:r>
              <w:t>Page</w:t>
            </w:r>
          </w:p>
        </w:tc>
        <w:tc>
          <w:tcPr>
            <w:tcW w:w="560" w:type="pct"/>
            <w:shd w:val="pct10" w:color="auto" w:fill="auto"/>
          </w:tcPr>
          <w:p w14:paraId="3352E83E" w14:textId="77777777" w:rsidR="00A218CD" w:rsidRDefault="005B3695">
            <w:pPr>
              <w:pStyle w:val="PrimaryQuestionTableHeader"/>
            </w:pPr>
            <w:r>
              <w:t>Para</w:t>
            </w:r>
          </w:p>
        </w:tc>
      </w:tr>
      <w:tr w:rsidR="00A218CD" w14:paraId="3352E844" w14:textId="77777777" w:rsidTr="00E223EF">
        <w:tc>
          <w:tcPr>
            <w:tcW w:w="978" w:type="pct"/>
          </w:tcPr>
          <w:p w14:paraId="3352E840" w14:textId="77777777" w:rsidR="00A218CD" w:rsidRDefault="005B3695">
            <w:r>
              <w:t>Safety Standards Series No. GSR Part 6</w:t>
            </w:r>
          </w:p>
        </w:tc>
        <w:tc>
          <w:tcPr>
            <w:tcW w:w="3148" w:type="pct"/>
          </w:tcPr>
          <w:p w14:paraId="3352E841" w14:textId="77777777" w:rsidR="00A218CD" w:rsidRDefault="00A218CD"/>
        </w:tc>
        <w:tc>
          <w:tcPr>
            <w:tcW w:w="314" w:type="pct"/>
          </w:tcPr>
          <w:p w14:paraId="3352E842" w14:textId="77777777" w:rsidR="00A218CD" w:rsidRDefault="005B3695">
            <w:r>
              <w:t>35</w:t>
            </w:r>
          </w:p>
        </w:tc>
        <w:tc>
          <w:tcPr>
            <w:tcW w:w="560" w:type="pct"/>
          </w:tcPr>
          <w:p w14:paraId="3352E843" w14:textId="77777777" w:rsidR="00A218CD" w:rsidRDefault="005B3695">
            <w:r>
              <w:t>Requirement 15</w:t>
            </w:r>
          </w:p>
        </w:tc>
      </w:tr>
    </w:tbl>
    <w:p w14:paraId="3352E845" w14:textId="77777777" w:rsidR="00A218CD" w:rsidRDefault="00A218CD"/>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44"/>
        <w:gridCol w:w="5397"/>
        <w:gridCol w:w="9"/>
        <w:gridCol w:w="1035"/>
        <w:gridCol w:w="9"/>
        <w:gridCol w:w="1123"/>
        <w:gridCol w:w="9"/>
      </w:tblGrid>
      <w:tr w:rsidR="00A218CD" w14:paraId="3352E84A" w14:textId="77777777" w:rsidTr="00E223EF">
        <w:tc>
          <w:tcPr>
            <w:tcW w:w="978" w:type="pct"/>
            <w:shd w:val="pct10" w:color="auto" w:fill="auto"/>
          </w:tcPr>
          <w:p w14:paraId="3352E846" w14:textId="77777777" w:rsidR="00A218CD" w:rsidRDefault="005B3695">
            <w:pPr>
              <w:pStyle w:val="PrimaryQuestionTableHeader"/>
            </w:pPr>
            <w:r>
              <w:t>QTYPE</w:t>
            </w:r>
          </w:p>
        </w:tc>
        <w:tc>
          <w:tcPr>
            <w:tcW w:w="2868" w:type="pct"/>
            <w:gridSpan w:val="2"/>
            <w:shd w:val="pct10" w:color="auto" w:fill="auto"/>
          </w:tcPr>
          <w:p w14:paraId="3352E847" w14:textId="77777777" w:rsidR="00A218CD" w:rsidRDefault="005B3695">
            <w:pPr>
              <w:pStyle w:val="PrimaryQuestionTableHeader"/>
            </w:pPr>
            <w:r>
              <w:t>Subsidiary Question</w:t>
            </w:r>
          </w:p>
        </w:tc>
        <w:tc>
          <w:tcPr>
            <w:tcW w:w="554" w:type="pct"/>
            <w:gridSpan w:val="2"/>
            <w:shd w:val="pct10" w:color="auto" w:fill="auto"/>
          </w:tcPr>
          <w:p w14:paraId="3352E848" w14:textId="77777777" w:rsidR="00A218CD" w:rsidRDefault="005B3695">
            <w:pPr>
              <w:pStyle w:val="PrimaryQuestionTableHeader"/>
            </w:pPr>
            <w:r>
              <w:t>True/False</w:t>
            </w:r>
          </w:p>
        </w:tc>
        <w:tc>
          <w:tcPr>
            <w:tcW w:w="600" w:type="pct"/>
            <w:gridSpan w:val="2"/>
            <w:shd w:val="pct10" w:color="auto" w:fill="auto"/>
          </w:tcPr>
          <w:p w14:paraId="3352E849" w14:textId="77777777" w:rsidR="00A218CD" w:rsidRDefault="005B3695">
            <w:pPr>
              <w:pStyle w:val="PrimaryQuestionTableHeader"/>
            </w:pPr>
            <w:r>
              <w:t>Compulsory</w:t>
            </w:r>
          </w:p>
        </w:tc>
      </w:tr>
      <w:tr w:rsidR="00A218CD" w14:paraId="3352E84F" w14:textId="77777777" w:rsidTr="00E223EF">
        <w:trPr>
          <w:gridAfter w:val="1"/>
          <w:wAfter w:w="5" w:type="pct"/>
        </w:trPr>
        <w:tc>
          <w:tcPr>
            <w:tcW w:w="978" w:type="pct"/>
          </w:tcPr>
          <w:p w14:paraId="3352E84B" w14:textId="77777777" w:rsidR="00A218CD" w:rsidRDefault="005B3695">
            <w:pPr>
              <w:jc w:val="center"/>
            </w:pPr>
            <w:r>
              <w:t>T</w:t>
            </w:r>
          </w:p>
        </w:tc>
        <w:tc>
          <w:tcPr>
            <w:tcW w:w="2863" w:type="pct"/>
          </w:tcPr>
          <w:p w14:paraId="3352E84C" w14:textId="1A94309A" w:rsidR="00A218CD" w:rsidRDefault="00AF5EA6" w:rsidP="00ED6031">
            <w:pPr>
              <w:jc w:val="both"/>
            </w:pPr>
            <w:r>
              <w:rPr>
                <w:rStyle w:val="Question"/>
              </w:rPr>
              <w:t xml:space="preserve">What are the regulatory requirements </w:t>
            </w:r>
            <w:r w:rsidR="00D2089E">
              <w:rPr>
                <w:rStyle w:val="Question"/>
              </w:rPr>
              <w:t>for</w:t>
            </w:r>
            <w:r>
              <w:rPr>
                <w:rStyle w:val="Question"/>
              </w:rPr>
              <w:t xml:space="preserve"> approval of </w:t>
            </w:r>
            <w:r w:rsidR="00145206">
              <w:rPr>
                <w:rStyle w:val="Question"/>
              </w:rPr>
              <w:t>the appropriate controls and programmes for monitoring and surveillance for the optimization of protection and safety, and protection of the environment i</w:t>
            </w:r>
            <w:r w:rsidR="005B3695">
              <w:rPr>
                <w:rStyle w:val="Question"/>
              </w:rPr>
              <w:t>f the approved decommissioning end state is release from regulatory control with restrictions on the future use of the remaining structures?</w:t>
            </w:r>
            <w:r w:rsidR="00510F50">
              <w:rPr>
                <w:rStyle w:val="Question"/>
              </w:rPr>
              <w:t xml:space="preserve"> </w:t>
            </w:r>
            <w:r w:rsidR="00510F50">
              <w:rPr>
                <w:rStyle w:val="Question"/>
              </w:rPr>
              <w:t xml:space="preserve">[Topic </w:t>
            </w:r>
            <w:r w:rsidR="00510F50">
              <w:rPr>
                <w:rStyle w:val="Question"/>
              </w:rPr>
              <w:t>5</w:t>
            </w:r>
            <w:r w:rsidR="00510F50">
              <w:rPr>
                <w:rStyle w:val="Question"/>
              </w:rPr>
              <w:t>.7]</w:t>
            </w:r>
          </w:p>
        </w:tc>
        <w:tc>
          <w:tcPr>
            <w:tcW w:w="554" w:type="pct"/>
            <w:gridSpan w:val="2"/>
          </w:tcPr>
          <w:p w14:paraId="3352E84D" w14:textId="77777777" w:rsidR="00A218CD" w:rsidRDefault="005B3695">
            <w:pPr>
              <w:jc w:val="center"/>
            </w:pPr>
            <w:r>
              <w:t>T</w:t>
            </w:r>
          </w:p>
        </w:tc>
        <w:tc>
          <w:tcPr>
            <w:tcW w:w="600" w:type="pct"/>
            <w:gridSpan w:val="2"/>
          </w:tcPr>
          <w:p w14:paraId="3352E84E" w14:textId="77777777" w:rsidR="00A218CD" w:rsidRDefault="005B3695">
            <w:pPr>
              <w:jc w:val="center"/>
            </w:pPr>
            <w:r>
              <w:t>T</w:t>
            </w:r>
          </w:p>
        </w:tc>
      </w:tr>
      <w:tr w:rsidR="00A218CD" w14:paraId="3352E852" w14:textId="77777777" w:rsidTr="00E223EF">
        <w:tc>
          <w:tcPr>
            <w:tcW w:w="978" w:type="pct"/>
            <w:shd w:val="pct10" w:color="auto" w:fill="auto"/>
          </w:tcPr>
          <w:p w14:paraId="3352E850" w14:textId="77777777" w:rsidR="00A218CD" w:rsidRDefault="005B3695">
            <w:r>
              <w:rPr>
                <w:b/>
              </w:rPr>
              <w:t>QData</w:t>
            </w:r>
          </w:p>
        </w:tc>
        <w:tc>
          <w:tcPr>
            <w:tcW w:w="4022" w:type="pct"/>
            <w:gridSpan w:val="6"/>
          </w:tcPr>
          <w:p w14:paraId="3352E851" w14:textId="77777777" w:rsidR="00A218CD" w:rsidRDefault="00A218CD"/>
        </w:tc>
      </w:tr>
      <w:tr w:rsidR="00A218CD" w14:paraId="3352E859" w14:textId="77777777" w:rsidTr="00E223EF">
        <w:tc>
          <w:tcPr>
            <w:tcW w:w="978" w:type="pct"/>
            <w:shd w:val="pct10" w:color="auto" w:fill="auto"/>
          </w:tcPr>
          <w:p w14:paraId="3352E853" w14:textId="77777777" w:rsidR="00A218CD" w:rsidRDefault="005B3695">
            <w:r>
              <w:rPr>
                <w:b/>
              </w:rPr>
              <w:t>Expectation</w:t>
            </w:r>
          </w:p>
        </w:tc>
        <w:tc>
          <w:tcPr>
            <w:tcW w:w="4022" w:type="pct"/>
            <w:gridSpan w:val="6"/>
          </w:tcPr>
          <w:p w14:paraId="3352E854" w14:textId="77777777" w:rsidR="00A218CD" w:rsidRDefault="005B3695">
            <w:r>
              <w:t xml:space="preserve">The regulatory body approves the controls and programmes for monitoring and surveillance for the optimization of protection and safety, and protection of the environment. </w:t>
            </w:r>
          </w:p>
          <w:p w14:paraId="3352E855" w14:textId="77777777" w:rsidR="00A218CD" w:rsidRDefault="00A218CD"/>
          <w:p w14:paraId="3352E856" w14:textId="77777777" w:rsidR="00A218CD" w:rsidRDefault="005B3695">
            <w:r>
              <w:t xml:space="preserve">Responsibility for implementing and maintaining these controls and programmes is clearly assigned. </w:t>
            </w:r>
          </w:p>
          <w:p w14:paraId="3352E857" w14:textId="77777777" w:rsidR="00A218CD" w:rsidRDefault="00A218CD"/>
          <w:p w14:paraId="3352E858" w14:textId="77777777" w:rsidR="00A218CD" w:rsidRDefault="005B3695">
            <w:r>
              <w:t>The regulatory body ensures that a mechanism is put in place to ensure compliance with the restrictions on the future use of the facility and/or the site.</w:t>
            </w:r>
          </w:p>
        </w:tc>
      </w:tr>
      <w:tr w:rsidR="00A218CD" w14:paraId="3352E85C" w14:textId="77777777" w:rsidTr="00E223EF">
        <w:tc>
          <w:tcPr>
            <w:tcW w:w="978" w:type="pct"/>
            <w:shd w:val="pct10" w:color="auto" w:fill="auto"/>
          </w:tcPr>
          <w:p w14:paraId="3352E85A" w14:textId="77777777" w:rsidR="00A218CD" w:rsidRDefault="005B3695">
            <w:r>
              <w:rPr>
                <w:b/>
              </w:rPr>
              <w:t>Help</w:t>
            </w:r>
          </w:p>
        </w:tc>
        <w:tc>
          <w:tcPr>
            <w:tcW w:w="4022" w:type="pct"/>
            <w:gridSpan w:val="6"/>
          </w:tcPr>
          <w:p w14:paraId="3352E85B" w14:textId="77777777" w:rsidR="00A218CD" w:rsidRDefault="00A218CD"/>
        </w:tc>
      </w:tr>
      <w:tr w:rsidR="00A218CD" w14:paraId="3352E85E" w14:textId="77777777">
        <w:tc>
          <w:tcPr>
            <w:tcW w:w="5000" w:type="pct"/>
            <w:gridSpan w:val="7"/>
            <w:shd w:val="pct10" w:color="auto" w:fill="auto"/>
          </w:tcPr>
          <w:p w14:paraId="3352E85D" w14:textId="77777777" w:rsidR="00A218CD" w:rsidRDefault="005B3695">
            <w:pPr>
              <w:pStyle w:val="PrimaryQuestionTableHeader"/>
            </w:pPr>
            <w:r>
              <w:lastRenderedPageBreak/>
              <w:t>References (one row per reference)</w:t>
            </w:r>
          </w:p>
        </w:tc>
      </w:tr>
      <w:tr w:rsidR="00A218CD" w14:paraId="3352E863" w14:textId="77777777" w:rsidTr="00E223EF">
        <w:tc>
          <w:tcPr>
            <w:tcW w:w="978" w:type="pct"/>
            <w:shd w:val="pct10" w:color="auto" w:fill="auto"/>
          </w:tcPr>
          <w:p w14:paraId="3352E85F" w14:textId="77777777" w:rsidR="00A218CD" w:rsidRDefault="005B3695">
            <w:pPr>
              <w:pStyle w:val="PrimaryQuestionTableHeader"/>
            </w:pPr>
            <w:r>
              <w:t>Name</w:t>
            </w:r>
          </w:p>
        </w:tc>
        <w:tc>
          <w:tcPr>
            <w:tcW w:w="2868" w:type="pct"/>
            <w:gridSpan w:val="2"/>
            <w:shd w:val="pct10" w:color="auto" w:fill="auto"/>
          </w:tcPr>
          <w:p w14:paraId="3352E860" w14:textId="77777777" w:rsidR="00A218CD" w:rsidRDefault="005B3695">
            <w:pPr>
              <w:pStyle w:val="PrimaryQuestionTableHeader"/>
            </w:pPr>
            <w:r>
              <w:t>Comments</w:t>
            </w:r>
          </w:p>
        </w:tc>
        <w:tc>
          <w:tcPr>
            <w:tcW w:w="554" w:type="pct"/>
            <w:gridSpan w:val="2"/>
            <w:shd w:val="pct10" w:color="auto" w:fill="auto"/>
          </w:tcPr>
          <w:p w14:paraId="3352E861" w14:textId="77777777" w:rsidR="00A218CD" w:rsidRDefault="005B3695">
            <w:pPr>
              <w:pStyle w:val="PrimaryQuestionTableHeader"/>
            </w:pPr>
            <w:r>
              <w:t>Page</w:t>
            </w:r>
          </w:p>
        </w:tc>
        <w:tc>
          <w:tcPr>
            <w:tcW w:w="600" w:type="pct"/>
            <w:gridSpan w:val="2"/>
            <w:shd w:val="pct10" w:color="auto" w:fill="auto"/>
          </w:tcPr>
          <w:p w14:paraId="3352E862" w14:textId="77777777" w:rsidR="00A218CD" w:rsidRDefault="005B3695">
            <w:pPr>
              <w:pStyle w:val="PrimaryQuestionTableHeader"/>
            </w:pPr>
            <w:r>
              <w:t>Para</w:t>
            </w:r>
          </w:p>
        </w:tc>
      </w:tr>
      <w:tr w:rsidR="00A218CD" w14:paraId="3352E868" w14:textId="77777777" w:rsidTr="00E223EF">
        <w:tc>
          <w:tcPr>
            <w:tcW w:w="978" w:type="pct"/>
          </w:tcPr>
          <w:p w14:paraId="3352E864" w14:textId="77777777" w:rsidR="00A218CD" w:rsidRDefault="005B3695">
            <w:r>
              <w:t>Safety Standards Series No. GSR Part 6</w:t>
            </w:r>
          </w:p>
        </w:tc>
        <w:tc>
          <w:tcPr>
            <w:tcW w:w="2868" w:type="pct"/>
            <w:gridSpan w:val="2"/>
          </w:tcPr>
          <w:p w14:paraId="3352E865" w14:textId="77777777" w:rsidR="00A218CD" w:rsidRDefault="00A218CD"/>
        </w:tc>
        <w:tc>
          <w:tcPr>
            <w:tcW w:w="554" w:type="pct"/>
            <w:gridSpan w:val="2"/>
          </w:tcPr>
          <w:p w14:paraId="3352E866" w14:textId="77777777" w:rsidR="00A218CD" w:rsidRDefault="005B3695">
            <w:r>
              <w:t>36</w:t>
            </w:r>
          </w:p>
        </w:tc>
        <w:tc>
          <w:tcPr>
            <w:tcW w:w="600" w:type="pct"/>
            <w:gridSpan w:val="2"/>
          </w:tcPr>
          <w:p w14:paraId="3352E867" w14:textId="77777777" w:rsidR="00A218CD" w:rsidRDefault="005B3695">
            <w:r>
              <w:t>9.3</w:t>
            </w:r>
          </w:p>
        </w:tc>
      </w:tr>
    </w:tbl>
    <w:p w14:paraId="3352E869" w14:textId="77777777" w:rsidR="00A218CD" w:rsidRDefault="00A218CD"/>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43"/>
        <w:gridCol w:w="5407"/>
        <w:gridCol w:w="1044"/>
        <w:gridCol w:w="1132"/>
      </w:tblGrid>
      <w:tr w:rsidR="00A218CD" w14:paraId="3352E86E" w14:textId="77777777" w:rsidTr="00E223EF">
        <w:tc>
          <w:tcPr>
            <w:tcW w:w="978" w:type="pct"/>
            <w:shd w:val="pct10" w:color="auto" w:fill="auto"/>
          </w:tcPr>
          <w:p w14:paraId="3352E86A" w14:textId="77777777" w:rsidR="00A218CD" w:rsidRDefault="005B3695">
            <w:pPr>
              <w:pStyle w:val="PrimaryQuestionTableHeader"/>
            </w:pPr>
            <w:r>
              <w:t>QTYPE</w:t>
            </w:r>
          </w:p>
        </w:tc>
        <w:tc>
          <w:tcPr>
            <w:tcW w:w="2868" w:type="pct"/>
            <w:shd w:val="pct10" w:color="auto" w:fill="auto"/>
          </w:tcPr>
          <w:p w14:paraId="3352E86B" w14:textId="77777777" w:rsidR="00A218CD" w:rsidRDefault="005B3695">
            <w:pPr>
              <w:pStyle w:val="PrimaryQuestionTableHeader"/>
            </w:pPr>
            <w:r>
              <w:t>Subsidiary Question</w:t>
            </w:r>
          </w:p>
        </w:tc>
        <w:tc>
          <w:tcPr>
            <w:tcW w:w="554" w:type="pct"/>
            <w:shd w:val="pct10" w:color="auto" w:fill="auto"/>
          </w:tcPr>
          <w:p w14:paraId="3352E86C" w14:textId="77777777" w:rsidR="00A218CD" w:rsidRDefault="005B3695">
            <w:pPr>
              <w:pStyle w:val="PrimaryQuestionTableHeader"/>
            </w:pPr>
            <w:r>
              <w:t>True/False</w:t>
            </w:r>
          </w:p>
        </w:tc>
        <w:tc>
          <w:tcPr>
            <w:tcW w:w="600" w:type="pct"/>
            <w:shd w:val="pct10" w:color="auto" w:fill="auto"/>
          </w:tcPr>
          <w:p w14:paraId="3352E86D" w14:textId="77777777" w:rsidR="00A218CD" w:rsidRDefault="005B3695">
            <w:pPr>
              <w:pStyle w:val="PrimaryQuestionTableHeader"/>
            </w:pPr>
            <w:r>
              <w:t>Compulsory</w:t>
            </w:r>
          </w:p>
        </w:tc>
      </w:tr>
      <w:tr w:rsidR="00A218CD" w14:paraId="3352E873" w14:textId="77777777" w:rsidTr="00E223EF">
        <w:tc>
          <w:tcPr>
            <w:tcW w:w="978" w:type="pct"/>
          </w:tcPr>
          <w:p w14:paraId="3352E86F" w14:textId="77777777" w:rsidR="00A218CD" w:rsidRDefault="005B3695">
            <w:pPr>
              <w:jc w:val="center"/>
            </w:pPr>
            <w:r>
              <w:t>T</w:t>
            </w:r>
          </w:p>
        </w:tc>
        <w:tc>
          <w:tcPr>
            <w:tcW w:w="2868" w:type="pct"/>
          </w:tcPr>
          <w:p w14:paraId="3352E870" w14:textId="75B78DE3" w:rsidR="00A218CD" w:rsidRDefault="005B3695" w:rsidP="00ED6031">
            <w:pPr>
              <w:jc w:val="both"/>
            </w:pPr>
            <w:r>
              <w:rPr>
                <w:rStyle w:val="Question"/>
              </w:rPr>
              <w:t>Does the regulatory body require new or revised authorizations if waste remains on the site after decommissioning or if only part of the site is released from regulatory control?</w:t>
            </w:r>
            <w:r w:rsidR="00510F50">
              <w:rPr>
                <w:rStyle w:val="Question"/>
              </w:rPr>
              <w:t xml:space="preserve"> </w:t>
            </w:r>
            <w:r w:rsidR="00510F50">
              <w:rPr>
                <w:rStyle w:val="Question"/>
              </w:rPr>
              <w:t>[Topic 9.7]</w:t>
            </w:r>
          </w:p>
        </w:tc>
        <w:tc>
          <w:tcPr>
            <w:tcW w:w="554" w:type="pct"/>
          </w:tcPr>
          <w:p w14:paraId="3352E871" w14:textId="77777777" w:rsidR="00A218CD" w:rsidRDefault="005B3695">
            <w:pPr>
              <w:jc w:val="center"/>
            </w:pPr>
            <w:r>
              <w:t>T</w:t>
            </w:r>
          </w:p>
        </w:tc>
        <w:tc>
          <w:tcPr>
            <w:tcW w:w="600" w:type="pct"/>
          </w:tcPr>
          <w:p w14:paraId="3352E872" w14:textId="77777777" w:rsidR="00A218CD" w:rsidRDefault="005B3695">
            <w:pPr>
              <w:jc w:val="center"/>
            </w:pPr>
            <w:r>
              <w:t>T</w:t>
            </w:r>
          </w:p>
        </w:tc>
      </w:tr>
      <w:tr w:rsidR="00A218CD" w14:paraId="3352E876" w14:textId="77777777" w:rsidTr="00E223EF">
        <w:tc>
          <w:tcPr>
            <w:tcW w:w="978" w:type="pct"/>
            <w:shd w:val="pct10" w:color="auto" w:fill="auto"/>
          </w:tcPr>
          <w:p w14:paraId="3352E874" w14:textId="77777777" w:rsidR="00A218CD" w:rsidRDefault="005B3695">
            <w:r>
              <w:rPr>
                <w:b/>
              </w:rPr>
              <w:t>QData</w:t>
            </w:r>
          </w:p>
        </w:tc>
        <w:tc>
          <w:tcPr>
            <w:tcW w:w="4022" w:type="pct"/>
            <w:gridSpan w:val="3"/>
          </w:tcPr>
          <w:p w14:paraId="3352E875" w14:textId="77777777" w:rsidR="00A218CD" w:rsidRDefault="00A218CD"/>
        </w:tc>
      </w:tr>
      <w:tr w:rsidR="00A218CD" w14:paraId="3352E87B" w14:textId="77777777" w:rsidTr="00E223EF">
        <w:tc>
          <w:tcPr>
            <w:tcW w:w="978" w:type="pct"/>
            <w:shd w:val="pct10" w:color="auto" w:fill="auto"/>
          </w:tcPr>
          <w:p w14:paraId="3352E877" w14:textId="77777777" w:rsidR="00A218CD" w:rsidRDefault="005B3695">
            <w:r>
              <w:rPr>
                <w:b/>
              </w:rPr>
              <w:t>Expectation</w:t>
            </w:r>
          </w:p>
        </w:tc>
        <w:tc>
          <w:tcPr>
            <w:tcW w:w="4022" w:type="pct"/>
            <w:gridSpan w:val="3"/>
          </w:tcPr>
          <w:p w14:paraId="3352E878" w14:textId="77777777" w:rsidR="00A218CD" w:rsidRDefault="005B3695">
            <w:r>
              <w:t>There are regulatory requirements that if radioactive waste is stored on the site after decommissioning has been completed, a revised or new, separate authorization for the waste storage facility be sought from the regulatory body. This authorization includes requirements for the decommissioning of the storage facility.</w:t>
            </w:r>
          </w:p>
          <w:p w14:paraId="3352E879" w14:textId="77777777" w:rsidR="00A218CD" w:rsidRDefault="00A218CD"/>
          <w:p w14:paraId="3352E87A" w14:textId="77777777" w:rsidR="00A218CD" w:rsidRDefault="005B3695">
            <w:r>
              <w:t>In the case of the release of part of the site from regulatory control, a revised or new, it is required that separate authorization for the remainder of the site remaining under regulatory control be sought from the regulatory body, as appropriate.</w:t>
            </w:r>
          </w:p>
        </w:tc>
      </w:tr>
      <w:tr w:rsidR="00A218CD" w14:paraId="3352E87E" w14:textId="77777777" w:rsidTr="00E223EF">
        <w:tc>
          <w:tcPr>
            <w:tcW w:w="978" w:type="pct"/>
            <w:shd w:val="pct10" w:color="auto" w:fill="auto"/>
          </w:tcPr>
          <w:p w14:paraId="3352E87C" w14:textId="77777777" w:rsidR="00A218CD" w:rsidRDefault="005B3695">
            <w:r>
              <w:rPr>
                <w:b/>
              </w:rPr>
              <w:t>Help</w:t>
            </w:r>
          </w:p>
        </w:tc>
        <w:tc>
          <w:tcPr>
            <w:tcW w:w="4022" w:type="pct"/>
            <w:gridSpan w:val="3"/>
          </w:tcPr>
          <w:p w14:paraId="3352E87D" w14:textId="77777777" w:rsidR="00A218CD" w:rsidRDefault="00A218CD"/>
        </w:tc>
      </w:tr>
      <w:tr w:rsidR="00A218CD" w14:paraId="3352E880" w14:textId="77777777">
        <w:tc>
          <w:tcPr>
            <w:tcW w:w="5000" w:type="pct"/>
            <w:gridSpan w:val="4"/>
            <w:shd w:val="pct10" w:color="auto" w:fill="auto"/>
          </w:tcPr>
          <w:p w14:paraId="3352E87F" w14:textId="77777777" w:rsidR="00A218CD" w:rsidRDefault="005B3695">
            <w:pPr>
              <w:pStyle w:val="PrimaryQuestionTableHeader"/>
            </w:pPr>
            <w:r>
              <w:t>References (one row per reference)</w:t>
            </w:r>
          </w:p>
        </w:tc>
      </w:tr>
      <w:tr w:rsidR="00A218CD" w14:paraId="3352E885" w14:textId="77777777" w:rsidTr="00E223EF">
        <w:tc>
          <w:tcPr>
            <w:tcW w:w="978" w:type="pct"/>
            <w:shd w:val="pct10" w:color="auto" w:fill="auto"/>
          </w:tcPr>
          <w:p w14:paraId="3352E881" w14:textId="77777777" w:rsidR="00A218CD" w:rsidRDefault="005B3695">
            <w:pPr>
              <w:pStyle w:val="PrimaryQuestionTableHeader"/>
            </w:pPr>
            <w:r>
              <w:t>Name</w:t>
            </w:r>
          </w:p>
        </w:tc>
        <w:tc>
          <w:tcPr>
            <w:tcW w:w="2868" w:type="pct"/>
            <w:shd w:val="pct10" w:color="auto" w:fill="auto"/>
          </w:tcPr>
          <w:p w14:paraId="3352E882" w14:textId="77777777" w:rsidR="00A218CD" w:rsidRDefault="005B3695">
            <w:pPr>
              <w:pStyle w:val="PrimaryQuestionTableHeader"/>
            </w:pPr>
            <w:r>
              <w:t>Comments</w:t>
            </w:r>
          </w:p>
        </w:tc>
        <w:tc>
          <w:tcPr>
            <w:tcW w:w="554" w:type="pct"/>
            <w:shd w:val="pct10" w:color="auto" w:fill="auto"/>
          </w:tcPr>
          <w:p w14:paraId="3352E883" w14:textId="77777777" w:rsidR="00A218CD" w:rsidRDefault="005B3695">
            <w:pPr>
              <w:pStyle w:val="PrimaryQuestionTableHeader"/>
            </w:pPr>
            <w:r>
              <w:t>Page</w:t>
            </w:r>
          </w:p>
        </w:tc>
        <w:tc>
          <w:tcPr>
            <w:tcW w:w="600" w:type="pct"/>
            <w:shd w:val="pct10" w:color="auto" w:fill="auto"/>
          </w:tcPr>
          <w:p w14:paraId="3352E884" w14:textId="77777777" w:rsidR="00A218CD" w:rsidRDefault="005B3695">
            <w:pPr>
              <w:pStyle w:val="PrimaryQuestionTableHeader"/>
            </w:pPr>
            <w:r>
              <w:t>Para</w:t>
            </w:r>
          </w:p>
        </w:tc>
      </w:tr>
      <w:tr w:rsidR="00A218CD" w14:paraId="3352E88A" w14:textId="77777777" w:rsidTr="00E223EF">
        <w:tc>
          <w:tcPr>
            <w:tcW w:w="978" w:type="pct"/>
          </w:tcPr>
          <w:p w14:paraId="3352E886" w14:textId="77777777" w:rsidR="00A218CD" w:rsidRDefault="005B3695">
            <w:r>
              <w:t>Safety Standards Series No. GSR Part 6</w:t>
            </w:r>
          </w:p>
        </w:tc>
        <w:tc>
          <w:tcPr>
            <w:tcW w:w="2868" w:type="pct"/>
          </w:tcPr>
          <w:p w14:paraId="3352E887" w14:textId="77777777" w:rsidR="00A218CD" w:rsidRDefault="00A218CD"/>
        </w:tc>
        <w:tc>
          <w:tcPr>
            <w:tcW w:w="554" w:type="pct"/>
          </w:tcPr>
          <w:p w14:paraId="3352E888" w14:textId="77777777" w:rsidR="00A218CD" w:rsidRDefault="005B3695">
            <w:r>
              <w:t>36</w:t>
            </w:r>
          </w:p>
        </w:tc>
        <w:tc>
          <w:tcPr>
            <w:tcW w:w="600" w:type="pct"/>
          </w:tcPr>
          <w:p w14:paraId="3352E889" w14:textId="77777777" w:rsidR="00A218CD" w:rsidRDefault="005B3695">
            <w:r>
              <w:t>9.4- 9.5</w:t>
            </w:r>
          </w:p>
        </w:tc>
      </w:tr>
    </w:tbl>
    <w:p w14:paraId="3352E8AC" w14:textId="77777777" w:rsidR="00A218CD" w:rsidRDefault="00A218CD"/>
    <w:sectPr w:rsidR="00A218CD">
      <w:pgSz w:w="12240" w:h="15840"/>
      <w:pgMar w:top="1417" w:right="1417" w:bottom="1417"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76773E"/>
    <w:multiLevelType w:val="hybridMultilevel"/>
    <w:tmpl w:val="99804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C485F91"/>
    <w:multiLevelType w:val="hybridMultilevel"/>
    <w:tmpl w:val="F4C48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A4D35A4"/>
    <w:multiLevelType w:val="hybridMultilevel"/>
    <w:tmpl w:val="3522A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D5F4035"/>
    <w:multiLevelType w:val="hybridMultilevel"/>
    <w:tmpl w:val="E1E80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8432E9F"/>
    <w:multiLevelType w:val="hybridMultilevel"/>
    <w:tmpl w:val="86423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87414653">
    <w:abstractNumId w:val="2"/>
  </w:num>
  <w:num w:numId="2" w16cid:durableId="1529371722">
    <w:abstractNumId w:val="3"/>
  </w:num>
  <w:num w:numId="3" w16cid:durableId="125590395">
    <w:abstractNumId w:val="0"/>
  </w:num>
  <w:num w:numId="4" w16cid:durableId="1046105158">
    <w:abstractNumId w:val="4"/>
  </w:num>
  <w:num w:numId="5" w16cid:durableId="15340041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18CD"/>
    <w:rsid w:val="00030437"/>
    <w:rsid w:val="00064E8C"/>
    <w:rsid w:val="001142FA"/>
    <w:rsid w:val="00123601"/>
    <w:rsid w:val="00145206"/>
    <w:rsid w:val="00147A41"/>
    <w:rsid w:val="001603C7"/>
    <w:rsid w:val="00166C37"/>
    <w:rsid w:val="00172F1A"/>
    <w:rsid w:val="001A2532"/>
    <w:rsid w:val="001B1669"/>
    <w:rsid w:val="001D79C8"/>
    <w:rsid w:val="00204DD4"/>
    <w:rsid w:val="00216DB8"/>
    <w:rsid w:val="00251666"/>
    <w:rsid w:val="00252F6F"/>
    <w:rsid w:val="00262C1B"/>
    <w:rsid w:val="00296DAE"/>
    <w:rsid w:val="002A227D"/>
    <w:rsid w:val="002C24A6"/>
    <w:rsid w:val="003313C4"/>
    <w:rsid w:val="00357342"/>
    <w:rsid w:val="00392263"/>
    <w:rsid w:val="00396418"/>
    <w:rsid w:val="003A09E0"/>
    <w:rsid w:val="003A62F4"/>
    <w:rsid w:val="003D7105"/>
    <w:rsid w:val="003D74CA"/>
    <w:rsid w:val="00427D76"/>
    <w:rsid w:val="00447389"/>
    <w:rsid w:val="004861D8"/>
    <w:rsid w:val="004C4090"/>
    <w:rsid w:val="004E0CB0"/>
    <w:rsid w:val="004F2E61"/>
    <w:rsid w:val="00510F50"/>
    <w:rsid w:val="00536202"/>
    <w:rsid w:val="00536768"/>
    <w:rsid w:val="00536D93"/>
    <w:rsid w:val="005407A0"/>
    <w:rsid w:val="005615BE"/>
    <w:rsid w:val="005B3695"/>
    <w:rsid w:val="005F02B8"/>
    <w:rsid w:val="00623F1A"/>
    <w:rsid w:val="006628F9"/>
    <w:rsid w:val="006C6EE8"/>
    <w:rsid w:val="006D5C93"/>
    <w:rsid w:val="00766F94"/>
    <w:rsid w:val="007C0D14"/>
    <w:rsid w:val="007D6A94"/>
    <w:rsid w:val="007F19C9"/>
    <w:rsid w:val="0081247B"/>
    <w:rsid w:val="008461BB"/>
    <w:rsid w:val="00863B54"/>
    <w:rsid w:val="00870932"/>
    <w:rsid w:val="0088054F"/>
    <w:rsid w:val="008858C0"/>
    <w:rsid w:val="008D09C3"/>
    <w:rsid w:val="008F2223"/>
    <w:rsid w:val="009020EA"/>
    <w:rsid w:val="00936B88"/>
    <w:rsid w:val="009B50C5"/>
    <w:rsid w:val="009B6FBC"/>
    <w:rsid w:val="00A218CD"/>
    <w:rsid w:val="00A93EBB"/>
    <w:rsid w:val="00AB1008"/>
    <w:rsid w:val="00AD0ADE"/>
    <w:rsid w:val="00AD181E"/>
    <w:rsid w:val="00AE5A22"/>
    <w:rsid w:val="00AF5EA6"/>
    <w:rsid w:val="00B0102B"/>
    <w:rsid w:val="00B07944"/>
    <w:rsid w:val="00B4317B"/>
    <w:rsid w:val="00B535B7"/>
    <w:rsid w:val="00BA47C0"/>
    <w:rsid w:val="00BA6D54"/>
    <w:rsid w:val="00BB2EDB"/>
    <w:rsid w:val="00BD12D9"/>
    <w:rsid w:val="00BD69E4"/>
    <w:rsid w:val="00C14572"/>
    <w:rsid w:val="00C56716"/>
    <w:rsid w:val="00C57628"/>
    <w:rsid w:val="00C73102"/>
    <w:rsid w:val="00C812EA"/>
    <w:rsid w:val="00CB0CBD"/>
    <w:rsid w:val="00CB4EE0"/>
    <w:rsid w:val="00CD3971"/>
    <w:rsid w:val="00CD5552"/>
    <w:rsid w:val="00CE4CF6"/>
    <w:rsid w:val="00CF28B2"/>
    <w:rsid w:val="00D15304"/>
    <w:rsid w:val="00D2007C"/>
    <w:rsid w:val="00D2089E"/>
    <w:rsid w:val="00D236B6"/>
    <w:rsid w:val="00D43354"/>
    <w:rsid w:val="00D8726F"/>
    <w:rsid w:val="00D90F79"/>
    <w:rsid w:val="00D95E0A"/>
    <w:rsid w:val="00DA4A98"/>
    <w:rsid w:val="00DC54ED"/>
    <w:rsid w:val="00DC6E6D"/>
    <w:rsid w:val="00DF189A"/>
    <w:rsid w:val="00E10461"/>
    <w:rsid w:val="00E223EF"/>
    <w:rsid w:val="00E43B2F"/>
    <w:rsid w:val="00E9690F"/>
    <w:rsid w:val="00EA6FF3"/>
    <w:rsid w:val="00ED6031"/>
    <w:rsid w:val="00F17578"/>
    <w:rsid w:val="00F17CA5"/>
    <w:rsid w:val="00F418CC"/>
    <w:rsid w:val="00F80083"/>
    <w:rsid w:val="00F838A0"/>
    <w:rsid w:val="00FD0F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2E3EE"/>
  <w15:docId w15:val="{5C3CDE06-F906-484F-B4E6-098B83E46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naireHeader">
    <w:name w:val="Questionnaire Header"/>
    <w:uiPriority w:val="9"/>
    <w:qFormat/>
    <w:pPr>
      <w:spacing w:before="110" w:after="110"/>
    </w:pPr>
    <w:rPr>
      <w:rFonts w:asciiTheme="majorHAnsi" w:eastAsiaTheme="majorEastAsia" w:hAnsiTheme="majorHAnsi" w:cstheme="majorBidi"/>
      <w:b/>
      <w:bCs/>
      <w:sz w:val="28"/>
      <w:szCs w:val="28"/>
    </w:rPr>
  </w:style>
  <w:style w:type="paragraph" w:customStyle="1" w:styleId="ModuleHeader">
    <w:name w:val="Module Header"/>
    <w:uiPriority w:val="9"/>
    <w:qFormat/>
    <w:pPr>
      <w:spacing w:before="110" w:after="110"/>
    </w:pPr>
    <w:rPr>
      <w:rFonts w:asciiTheme="majorHAnsi" w:eastAsiaTheme="majorEastAsia" w:hAnsiTheme="majorHAnsi" w:cstheme="majorBidi"/>
      <w:b/>
      <w:bCs/>
      <w:sz w:val="24"/>
      <w:szCs w:val="24"/>
    </w:rPr>
  </w:style>
  <w:style w:type="paragraph" w:customStyle="1" w:styleId="PrimaryQuestionTableHeader">
    <w:name w:val="Primary Question Table Header"/>
    <w:uiPriority w:val="9"/>
    <w:qFormat/>
    <w:pPr>
      <w:spacing w:before="20" w:after="20"/>
      <w:jc w:val="center"/>
    </w:pPr>
    <w:rPr>
      <w:rFonts w:asciiTheme="majorHAnsi" w:eastAsiaTheme="majorEastAsia" w:hAnsiTheme="majorHAnsi" w:cstheme="majorBidi"/>
      <w:b/>
      <w:bCs/>
    </w:rPr>
  </w:style>
  <w:style w:type="paragraph" w:customStyle="1" w:styleId="SubsidiaryQuestionTableHeader">
    <w:name w:val="Subsidiary Question Table Header"/>
    <w:uiPriority w:val="9"/>
    <w:qFormat/>
    <w:pPr>
      <w:spacing w:before="20" w:after="20"/>
      <w:jc w:val="center"/>
    </w:pPr>
    <w:rPr>
      <w:rFonts w:asciiTheme="majorHAnsi" w:eastAsiaTheme="majorEastAsia" w:hAnsiTheme="majorHAnsi" w:cstheme="majorBidi"/>
      <w:b/>
      <w:bCs/>
      <w:sz w:val="18"/>
      <w:szCs w:val="18"/>
    </w:rPr>
  </w:style>
  <w:style w:type="character" w:customStyle="1" w:styleId="Question">
    <w:name w:val="Question"/>
    <w:rPr>
      <w:color w:val="000080"/>
    </w:rPr>
  </w:style>
  <w:style w:type="paragraph" w:styleId="BalloonText">
    <w:name w:val="Balloon Text"/>
    <w:basedOn w:val="Normal"/>
    <w:link w:val="BalloonTextChar"/>
    <w:uiPriority w:val="99"/>
    <w:semiHidden/>
    <w:unhideWhenUsed/>
    <w:rsid w:val="005B3695"/>
    <w:rPr>
      <w:rFonts w:ascii="Tahoma" w:hAnsi="Tahoma" w:cs="Tahoma"/>
      <w:sz w:val="16"/>
      <w:szCs w:val="16"/>
    </w:rPr>
  </w:style>
  <w:style w:type="character" w:customStyle="1" w:styleId="BalloonTextChar">
    <w:name w:val="Balloon Text Char"/>
    <w:basedOn w:val="DefaultParagraphFont"/>
    <w:link w:val="BalloonText"/>
    <w:uiPriority w:val="99"/>
    <w:semiHidden/>
    <w:rsid w:val="005B3695"/>
    <w:rPr>
      <w:rFonts w:ascii="Tahoma" w:hAnsi="Tahoma" w:cs="Tahoma"/>
      <w:sz w:val="16"/>
      <w:szCs w:val="16"/>
    </w:rPr>
  </w:style>
  <w:style w:type="paragraph" w:styleId="ListParagraph">
    <w:name w:val="List Paragraph"/>
    <w:basedOn w:val="Normal"/>
    <w:uiPriority w:val="34"/>
    <w:qFormat/>
    <w:rsid w:val="00296DAE"/>
    <w:pPr>
      <w:ind w:left="720"/>
      <w:contextualSpacing/>
    </w:pPr>
  </w:style>
  <w:style w:type="character" w:styleId="CommentReference">
    <w:name w:val="annotation reference"/>
    <w:basedOn w:val="DefaultParagraphFont"/>
    <w:uiPriority w:val="99"/>
    <w:semiHidden/>
    <w:unhideWhenUsed/>
    <w:rsid w:val="00F80083"/>
    <w:rPr>
      <w:sz w:val="16"/>
      <w:szCs w:val="16"/>
    </w:rPr>
  </w:style>
  <w:style w:type="paragraph" w:styleId="CommentText">
    <w:name w:val="annotation text"/>
    <w:basedOn w:val="Normal"/>
    <w:link w:val="CommentTextChar"/>
    <w:uiPriority w:val="99"/>
    <w:semiHidden/>
    <w:unhideWhenUsed/>
    <w:rsid w:val="00F80083"/>
  </w:style>
  <w:style w:type="character" w:customStyle="1" w:styleId="CommentTextChar">
    <w:name w:val="Comment Text Char"/>
    <w:basedOn w:val="DefaultParagraphFont"/>
    <w:link w:val="CommentText"/>
    <w:uiPriority w:val="99"/>
    <w:semiHidden/>
    <w:rsid w:val="00F80083"/>
  </w:style>
  <w:style w:type="paragraph" w:styleId="CommentSubject">
    <w:name w:val="annotation subject"/>
    <w:basedOn w:val="CommentText"/>
    <w:next w:val="CommentText"/>
    <w:link w:val="CommentSubjectChar"/>
    <w:uiPriority w:val="99"/>
    <w:semiHidden/>
    <w:unhideWhenUsed/>
    <w:rsid w:val="00F80083"/>
    <w:rPr>
      <w:b/>
      <w:bCs/>
    </w:rPr>
  </w:style>
  <w:style w:type="character" w:customStyle="1" w:styleId="CommentSubjectChar">
    <w:name w:val="Comment Subject Char"/>
    <w:basedOn w:val="CommentTextChar"/>
    <w:link w:val="CommentSubject"/>
    <w:uiPriority w:val="99"/>
    <w:semiHidden/>
    <w:rsid w:val="00F80083"/>
    <w:rPr>
      <w:b/>
      <w:bCs/>
    </w:rPr>
  </w:style>
  <w:style w:type="paragraph" w:styleId="Revision">
    <w:name w:val="Revision"/>
    <w:hidden/>
    <w:uiPriority w:val="99"/>
    <w:semiHidden/>
    <w:rsid w:val="00AE5A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63C8F649BA31B4F9F3B627B8D4BFD74" ma:contentTypeVersion="0" ma:contentTypeDescription="Create a new document." ma:contentTypeScope="" ma:versionID="14baa4aba5b2b6274fd4ef593d26aebe">
  <xsd:schema xmlns:xsd="http://www.w3.org/2001/XMLSchema" xmlns:xs="http://www.w3.org/2001/XMLSchema" xmlns:p="http://schemas.microsoft.com/office/2006/metadata/properties" targetNamespace="http://schemas.microsoft.com/office/2006/metadata/properties" ma:root="true" ma:fieldsID="d1618be233d3e29b182ccd59efb176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D87B1A-CCF1-4B2E-9CD3-C762D266C9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C12BC8-CBF6-4F6D-9E61-9467969F9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694B368-D476-4FB7-901B-CACC579283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10</Pages>
  <Words>3723</Words>
  <Characters>21224</Characters>
  <Application>Microsoft Office Word</Application>
  <DocSecurity>0</DocSecurity>
  <Lines>176</Lines>
  <Paragraphs>49</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24898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petr.krs</dc:creator>
  <cp:lastModifiedBy>HAILU, Teodros Gebremichael</cp:lastModifiedBy>
  <cp:revision>15</cp:revision>
  <dcterms:created xsi:type="dcterms:W3CDTF">2023-12-04T13:30:00Z</dcterms:created>
  <dcterms:modified xsi:type="dcterms:W3CDTF">2024-07-18T13:49:00Z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0x010100863C8F649BA31B4F9F3B627B8D4BFD74</vt:lpwstr>
  </property>
</Properties>
</file>